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ED99" w14:textId="0A10D2CD" w:rsidR="00DD1699" w:rsidRPr="00DD1699" w:rsidRDefault="00DD1699" w:rsidP="00DD1699">
      <w:pPr>
        <w:spacing w:line="360" w:lineRule="auto"/>
        <w:jc w:val="right"/>
        <w:rPr>
          <w:rFonts w:ascii="Tahoma" w:hAnsi="Tahoma" w:cs="Tahoma"/>
        </w:rPr>
      </w:pPr>
      <w:r w:rsidRPr="00DD1699">
        <w:rPr>
          <w:rFonts w:ascii="Tahoma" w:hAnsi="Tahoma" w:cs="Tahoma"/>
        </w:rPr>
        <w:tab/>
      </w:r>
      <w:r w:rsidRPr="00DD1699">
        <w:rPr>
          <w:rFonts w:ascii="Tahoma" w:hAnsi="Tahoma" w:cs="Tahoma"/>
        </w:rPr>
        <w:tab/>
      </w:r>
      <w:r w:rsidRPr="00DD1699">
        <w:rPr>
          <w:rFonts w:ascii="Tahoma" w:hAnsi="Tahoma" w:cs="Tahoma"/>
        </w:rPr>
        <w:tab/>
      </w:r>
      <w:r w:rsidRPr="00DD1699">
        <w:rPr>
          <w:rFonts w:ascii="Tahoma" w:hAnsi="Tahoma" w:cs="Tahoma"/>
        </w:rPr>
        <w:tab/>
      </w:r>
      <w:r w:rsidRPr="00DD1699">
        <w:rPr>
          <w:rFonts w:ascii="Tahoma" w:hAnsi="Tahoma" w:cs="Tahoma"/>
        </w:rPr>
        <w:tab/>
        <w:t xml:space="preserve">Włocławek, </w:t>
      </w:r>
      <w:r>
        <w:rPr>
          <w:rFonts w:ascii="Tahoma" w:hAnsi="Tahoma" w:cs="Tahoma"/>
        </w:rPr>
        <w:t>20</w:t>
      </w:r>
      <w:r w:rsidRPr="00DD1699">
        <w:rPr>
          <w:rFonts w:ascii="Tahoma" w:hAnsi="Tahoma" w:cs="Tahoma"/>
        </w:rPr>
        <w:t>.</w:t>
      </w:r>
      <w:r>
        <w:rPr>
          <w:rFonts w:ascii="Tahoma" w:hAnsi="Tahoma" w:cs="Tahoma"/>
        </w:rPr>
        <w:t>11</w:t>
      </w:r>
      <w:r w:rsidRPr="00DD1699">
        <w:rPr>
          <w:rFonts w:ascii="Tahoma" w:hAnsi="Tahoma" w:cs="Tahoma"/>
        </w:rPr>
        <w:t>.202</w:t>
      </w:r>
      <w:r>
        <w:rPr>
          <w:rFonts w:ascii="Tahoma" w:hAnsi="Tahoma" w:cs="Tahoma"/>
        </w:rPr>
        <w:t>5</w:t>
      </w:r>
      <w:r w:rsidRPr="00DD1699">
        <w:rPr>
          <w:rFonts w:ascii="Tahoma" w:hAnsi="Tahoma" w:cs="Tahoma"/>
        </w:rPr>
        <w:t xml:space="preserve"> r.</w:t>
      </w:r>
    </w:p>
    <w:p w14:paraId="1F1325C4" w14:textId="1B17BF61" w:rsidR="00DD1699" w:rsidRDefault="00DD1699" w:rsidP="00DD1699">
      <w:pPr>
        <w:spacing w:line="360" w:lineRule="auto"/>
        <w:jc w:val="both"/>
        <w:rPr>
          <w:rFonts w:ascii="Tahoma" w:hAnsi="Tahoma" w:cs="Tahoma"/>
        </w:rPr>
      </w:pPr>
      <w:r w:rsidRPr="00DD1699">
        <w:rPr>
          <w:rFonts w:ascii="Tahoma" w:hAnsi="Tahoma" w:cs="Tahoma"/>
        </w:rPr>
        <w:t>MOW-1.27.</w:t>
      </w:r>
      <w:r>
        <w:rPr>
          <w:rFonts w:ascii="Tahoma" w:hAnsi="Tahoma" w:cs="Tahoma"/>
        </w:rPr>
        <w:t>8</w:t>
      </w:r>
      <w:r w:rsidRPr="00DD1699">
        <w:rPr>
          <w:rFonts w:ascii="Tahoma" w:hAnsi="Tahoma" w:cs="Tahoma"/>
        </w:rPr>
        <w:t>.2025 IJ</w:t>
      </w:r>
    </w:p>
    <w:p w14:paraId="5120B8AC" w14:textId="77777777" w:rsidR="00DD1699" w:rsidRPr="00DD1699" w:rsidRDefault="00DD1699" w:rsidP="00DD1699">
      <w:pPr>
        <w:spacing w:line="360" w:lineRule="auto"/>
        <w:jc w:val="both"/>
        <w:rPr>
          <w:rFonts w:ascii="Tahoma" w:hAnsi="Tahoma" w:cs="Tahoma"/>
        </w:rPr>
      </w:pPr>
    </w:p>
    <w:p w14:paraId="3C9C9AE8" w14:textId="77777777" w:rsidR="00DD1699" w:rsidRPr="00DD1699" w:rsidRDefault="00DD1699" w:rsidP="00DD1699">
      <w:pPr>
        <w:spacing w:line="360" w:lineRule="auto"/>
        <w:jc w:val="center"/>
        <w:rPr>
          <w:rFonts w:ascii="Tahoma" w:hAnsi="Tahoma" w:cs="Tahoma"/>
          <w:b/>
          <w:u w:val="single"/>
        </w:rPr>
      </w:pPr>
      <w:r w:rsidRPr="00DD1699">
        <w:rPr>
          <w:rFonts w:ascii="Tahoma" w:hAnsi="Tahoma" w:cs="Tahoma"/>
          <w:b/>
          <w:u w:val="single"/>
        </w:rPr>
        <w:t>ZMIANA</w:t>
      </w:r>
    </w:p>
    <w:p w14:paraId="5EEF93CA" w14:textId="1F0517C9" w:rsidR="00DD1699" w:rsidRPr="00DD1699" w:rsidRDefault="00DD1699" w:rsidP="00DD1699">
      <w:pPr>
        <w:spacing w:line="360" w:lineRule="auto"/>
        <w:jc w:val="center"/>
        <w:rPr>
          <w:rFonts w:ascii="Tahoma" w:hAnsi="Tahoma" w:cs="Tahoma"/>
          <w:b/>
          <w:u w:val="single"/>
        </w:rPr>
      </w:pPr>
      <w:r w:rsidRPr="00DD1699">
        <w:rPr>
          <w:rFonts w:ascii="Tahoma" w:hAnsi="Tahoma" w:cs="Tahoma"/>
          <w:b/>
          <w:u w:val="single"/>
        </w:rPr>
        <w:t>Specyfikacji Warunków Zamówienia nr</w:t>
      </w:r>
      <w:r>
        <w:rPr>
          <w:rFonts w:ascii="Tahoma" w:hAnsi="Tahoma" w:cs="Tahoma"/>
          <w:b/>
          <w:u w:val="single"/>
        </w:rPr>
        <w:t xml:space="preserve"> MOW-1/11/2025</w:t>
      </w:r>
    </w:p>
    <w:p w14:paraId="7AEEDCDA" w14:textId="77777777" w:rsidR="00DD1699" w:rsidRPr="00DD1699" w:rsidRDefault="00DD1699" w:rsidP="00DD1699">
      <w:pPr>
        <w:spacing w:line="360" w:lineRule="auto"/>
        <w:jc w:val="both"/>
        <w:rPr>
          <w:rFonts w:ascii="Tahoma" w:hAnsi="Tahoma" w:cs="Tahoma"/>
        </w:rPr>
      </w:pPr>
    </w:p>
    <w:p w14:paraId="389B9E24" w14:textId="5DBD4512" w:rsidR="00DD1699" w:rsidRPr="00DD1699" w:rsidRDefault="00DD1699" w:rsidP="00DD1699">
      <w:pPr>
        <w:spacing w:line="360" w:lineRule="auto"/>
        <w:jc w:val="both"/>
        <w:rPr>
          <w:rFonts w:ascii="Tahoma" w:hAnsi="Tahoma" w:cs="Tahoma"/>
        </w:rPr>
      </w:pPr>
      <w:r w:rsidRPr="00DD1699">
        <w:rPr>
          <w:rFonts w:ascii="Tahoma" w:hAnsi="Tahoma" w:cs="Tahoma"/>
        </w:rPr>
        <w:tab/>
        <w:t xml:space="preserve">Działając na podstawie art. 286 ust. 1 ustawy Prawo zamówień publicznych zamawiający zmienia treść specyfikacji warunków zamówienia nr </w:t>
      </w:r>
      <w:r>
        <w:rPr>
          <w:rFonts w:ascii="Tahoma" w:hAnsi="Tahoma" w:cs="Tahoma"/>
        </w:rPr>
        <w:t>MOW-1/11/2025</w:t>
      </w:r>
      <w:r w:rsidRPr="00DD1699">
        <w:rPr>
          <w:rFonts w:ascii="Tahoma" w:hAnsi="Tahoma" w:cs="Tahoma"/>
        </w:rPr>
        <w:t xml:space="preserve"> oraz przedłuża termin składania ofert i termin związania ofertą oraz zmienia termin otwarcia ofert.</w:t>
      </w:r>
    </w:p>
    <w:p w14:paraId="450EAA2A" w14:textId="77777777" w:rsidR="00DD1699" w:rsidRPr="00DD1699" w:rsidRDefault="00DD1699" w:rsidP="00DD1699">
      <w:pPr>
        <w:spacing w:line="360" w:lineRule="auto"/>
        <w:jc w:val="both"/>
        <w:rPr>
          <w:rFonts w:ascii="Tahoma" w:hAnsi="Tahoma" w:cs="Tahoma"/>
        </w:rPr>
      </w:pPr>
    </w:p>
    <w:p w14:paraId="5EA2D3FD" w14:textId="71DA73E8" w:rsidR="00DD1699" w:rsidRPr="00DD1699" w:rsidRDefault="00DD1699" w:rsidP="00DD1699">
      <w:pPr>
        <w:spacing w:line="360" w:lineRule="auto"/>
        <w:jc w:val="both"/>
        <w:rPr>
          <w:rFonts w:ascii="Tahoma" w:hAnsi="Tahoma" w:cs="Tahoma"/>
          <w:b/>
        </w:rPr>
      </w:pPr>
      <w:r w:rsidRPr="00DD1699">
        <w:rPr>
          <w:rFonts w:ascii="Tahoma" w:hAnsi="Tahoma" w:cs="Tahoma"/>
          <w:b/>
        </w:rPr>
        <w:t>Zmianie ulegają następujące pkt SWZ:</w:t>
      </w:r>
    </w:p>
    <w:p w14:paraId="27AB7CBC" w14:textId="2C5F5556" w:rsidR="00DD1699" w:rsidRDefault="00DD1699" w:rsidP="00DD169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  <w:b/>
          <w:bCs/>
          <w:iCs/>
        </w:rPr>
        <w:t>I</w:t>
      </w:r>
      <w:r w:rsidR="004D59A2">
        <w:rPr>
          <w:rFonts w:ascii="Tahoma" w:hAnsi="Tahoma" w:cs="Tahoma"/>
          <w:b/>
          <w:bCs/>
          <w:iCs/>
        </w:rPr>
        <w:t>V</w:t>
      </w:r>
      <w:r w:rsidRPr="00DD1699">
        <w:rPr>
          <w:rFonts w:ascii="Tahoma" w:hAnsi="Tahoma" w:cs="Tahoma"/>
          <w:b/>
          <w:bCs/>
          <w:iCs/>
        </w:rPr>
        <w:t>/</w:t>
      </w:r>
      <w:r>
        <w:rPr>
          <w:rFonts w:ascii="Tahoma" w:hAnsi="Tahoma" w:cs="Tahoma"/>
          <w:b/>
          <w:bCs/>
          <w:iCs/>
        </w:rPr>
        <w:t>Zadanie 3</w:t>
      </w:r>
      <w:r w:rsidRPr="00DD1699">
        <w:rPr>
          <w:rFonts w:ascii="Tahoma" w:hAnsi="Tahoma" w:cs="Tahoma"/>
          <w:b/>
          <w:bCs/>
          <w:iCs/>
        </w:rPr>
        <w:t xml:space="preserve"> (</w:t>
      </w:r>
      <w:r>
        <w:rPr>
          <w:rFonts w:ascii="Tahoma" w:hAnsi="Tahoma" w:cs="Tahoma"/>
          <w:b/>
          <w:bCs/>
          <w:iCs/>
        </w:rPr>
        <w:t>artykuły mleczarskie</w:t>
      </w:r>
      <w:r w:rsidRPr="00DD1699">
        <w:rPr>
          <w:rFonts w:ascii="Tahoma" w:hAnsi="Tahoma" w:cs="Tahoma"/>
          <w:b/>
          <w:bCs/>
          <w:iCs/>
        </w:rPr>
        <w:t>)/podpunkt</w:t>
      </w:r>
      <w:r>
        <w:rPr>
          <w:rFonts w:ascii="Tahoma" w:hAnsi="Tahoma" w:cs="Tahoma"/>
          <w:b/>
          <w:bCs/>
          <w:iCs/>
        </w:rPr>
        <w:t xml:space="preserve"> 11</w:t>
      </w:r>
      <w:r w:rsidRPr="00DD1699">
        <w:rPr>
          <w:rFonts w:ascii="Tahoma" w:hAnsi="Tahoma" w:cs="Tahoma"/>
          <w:b/>
          <w:bCs/>
          <w:iCs/>
        </w:rPr>
        <w:t>,</w:t>
      </w:r>
    </w:p>
    <w:p w14:paraId="1564B634" w14:textId="08318A8C" w:rsidR="00DD1699" w:rsidRDefault="00DD1699" w:rsidP="00DD169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bCs/>
          <w:iCs/>
        </w:rPr>
      </w:pPr>
      <w:bookmarkStart w:id="0" w:name="_Hlk214494894"/>
      <w:r>
        <w:rPr>
          <w:rFonts w:ascii="Tahoma" w:hAnsi="Tahoma" w:cs="Tahoma"/>
          <w:b/>
          <w:bCs/>
          <w:iCs/>
        </w:rPr>
        <w:t>I</w:t>
      </w:r>
      <w:r w:rsidR="004D59A2">
        <w:rPr>
          <w:rFonts w:ascii="Tahoma" w:hAnsi="Tahoma" w:cs="Tahoma"/>
          <w:b/>
          <w:bCs/>
          <w:iCs/>
        </w:rPr>
        <w:t>V</w:t>
      </w:r>
      <w:r w:rsidRPr="00DD1699">
        <w:rPr>
          <w:rFonts w:ascii="Tahoma" w:hAnsi="Tahoma" w:cs="Tahoma"/>
          <w:b/>
          <w:bCs/>
          <w:iCs/>
        </w:rPr>
        <w:t>/</w:t>
      </w:r>
      <w:r>
        <w:rPr>
          <w:rFonts w:ascii="Tahoma" w:hAnsi="Tahoma" w:cs="Tahoma"/>
          <w:b/>
          <w:bCs/>
          <w:iCs/>
        </w:rPr>
        <w:t xml:space="preserve">Zadanie </w:t>
      </w:r>
      <w:r>
        <w:rPr>
          <w:rFonts w:ascii="Tahoma" w:hAnsi="Tahoma" w:cs="Tahoma"/>
          <w:b/>
          <w:bCs/>
          <w:iCs/>
        </w:rPr>
        <w:t>5</w:t>
      </w:r>
      <w:r w:rsidRPr="00DD1699">
        <w:rPr>
          <w:rFonts w:ascii="Tahoma" w:hAnsi="Tahoma" w:cs="Tahoma"/>
          <w:b/>
          <w:bCs/>
          <w:iCs/>
        </w:rPr>
        <w:t xml:space="preserve"> (</w:t>
      </w:r>
      <w:r>
        <w:rPr>
          <w:rFonts w:ascii="Tahoma" w:hAnsi="Tahoma" w:cs="Tahoma"/>
          <w:b/>
          <w:bCs/>
          <w:iCs/>
        </w:rPr>
        <w:t>przetwory owocowo - warzywne</w:t>
      </w:r>
      <w:bookmarkEnd w:id="0"/>
      <w:r w:rsidRPr="00DD1699">
        <w:rPr>
          <w:rFonts w:ascii="Tahoma" w:hAnsi="Tahoma" w:cs="Tahoma"/>
          <w:b/>
          <w:bCs/>
          <w:iCs/>
        </w:rPr>
        <w:t>)/podpunkt</w:t>
      </w:r>
      <w:r>
        <w:rPr>
          <w:rFonts w:ascii="Tahoma" w:hAnsi="Tahoma" w:cs="Tahoma"/>
          <w:b/>
          <w:bCs/>
          <w:iCs/>
        </w:rPr>
        <w:t xml:space="preserve"> </w:t>
      </w:r>
      <w:r>
        <w:rPr>
          <w:rFonts w:ascii="Tahoma" w:hAnsi="Tahoma" w:cs="Tahoma"/>
          <w:b/>
          <w:bCs/>
          <w:iCs/>
        </w:rPr>
        <w:t>6</w:t>
      </w:r>
      <w:r w:rsidRPr="00DD1699">
        <w:rPr>
          <w:rFonts w:ascii="Tahoma" w:hAnsi="Tahoma" w:cs="Tahoma"/>
          <w:b/>
          <w:bCs/>
          <w:iCs/>
        </w:rPr>
        <w:t>,</w:t>
      </w:r>
    </w:p>
    <w:p w14:paraId="20B5B9C9" w14:textId="6DF424C8" w:rsidR="00DD1699" w:rsidRDefault="00DD1699" w:rsidP="00DD169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  <w:b/>
          <w:bCs/>
          <w:iCs/>
        </w:rPr>
        <w:t>I</w:t>
      </w:r>
      <w:r w:rsidR="004D59A2">
        <w:rPr>
          <w:rFonts w:ascii="Tahoma" w:hAnsi="Tahoma" w:cs="Tahoma"/>
          <w:b/>
          <w:bCs/>
          <w:iCs/>
        </w:rPr>
        <w:t>V</w:t>
      </w:r>
      <w:r w:rsidRPr="00DD1699">
        <w:rPr>
          <w:rFonts w:ascii="Tahoma" w:hAnsi="Tahoma" w:cs="Tahoma"/>
          <w:b/>
          <w:bCs/>
          <w:iCs/>
        </w:rPr>
        <w:t>/</w:t>
      </w:r>
      <w:r>
        <w:rPr>
          <w:rFonts w:ascii="Tahoma" w:hAnsi="Tahoma" w:cs="Tahoma"/>
          <w:b/>
          <w:bCs/>
          <w:iCs/>
        </w:rPr>
        <w:t xml:space="preserve">Zadanie </w:t>
      </w:r>
      <w:r>
        <w:rPr>
          <w:rFonts w:ascii="Tahoma" w:hAnsi="Tahoma" w:cs="Tahoma"/>
          <w:b/>
          <w:bCs/>
          <w:iCs/>
        </w:rPr>
        <w:t>6</w:t>
      </w:r>
      <w:r w:rsidRPr="00DD1699">
        <w:rPr>
          <w:rFonts w:ascii="Tahoma" w:hAnsi="Tahoma" w:cs="Tahoma"/>
          <w:b/>
          <w:bCs/>
          <w:iCs/>
        </w:rPr>
        <w:t xml:space="preserve"> (</w:t>
      </w:r>
      <w:r>
        <w:rPr>
          <w:rFonts w:ascii="Tahoma" w:hAnsi="Tahoma" w:cs="Tahoma"/>
          <w:b/>
          <w:bCs/>
          <w:iCs/>
        </w:rPr>
        <w:t>artykuły spożywcze i sypkie</w:t>
      </w:r>
      <w:r w:rsidRPr="00DD1699">
        <w:rPr>
          <w:rFonts w:ascii="Tahoma" w:hAnsi="Tahoma" w:cs="Tahoma"/>
          <w:b/>
          <w:bCs/>
          <w:iCs/>
        </w:rPr>
        <w:t>)/podpunkt</w:t>
      </w:r>
      <w:r>
        <w:rPr>
          <w:rFonts w:ascii="Tahoma" w:hAnsi="Tahoma" w:cs="Tahoma"/>
          <w:b/>
          <w:bCs/>
          <w:iCs/>
        </w:rPr>
        <w:t xml:space="preserve"> </w:t>
      </w:r>
      <w:r>
        <w:rPr>
          <w:rFonts w:ascii="Tahoma" w:hAnsi="Tahoma" w:cs="Tahoma"/>
          <w:b/>
          <w:bCs/>
          <w:iCs/>
        </w:rPr>
        <w:t>6</w:t>
      </w:r>
      <w:r w:rsidRPr="00DD1699">
        <w:rPr>
          <w:rFonts w:ascii="Tahoma" w:hAnsi="Tahoma" w:cs="Tahoma"/>
          <w:b/>
          <w:bCs/>
          <w:iCs/>
        </w:rPr>
        <w:t>,</w:t>
      </w:r>
    </w:p>
    <w:p w14:paraId="5A70C759" w14:textId="4931AD6E" w:rsidR="00DD1699" w:rsidRDefault="00DD1699" w:rsidP="00DD169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  <w:b/>
          <w:bCs/>
          <w:iCs/>
        </w:rPr>
        <w:t>I</w:t>
      </w:r>
      <w:r w:rsidR="004D59A2">
        <w:rPr>
          <w:rFonts w:ascii="Tahoma" w:hAnsi="Tahoma" w:cs="Tahoma"/>
          <w:b/>
          <w:bCs/>
          <w:iCs/>
        </w:rPr>
        <w:t>V</w:t>
      </w:r>
      <w:r w:rsidRPr="00DD1699">
        <w:rPr>
          <w:rFonts w:ascii="Tahoma" w:hAnsi="Tahoma" w:cs="Tahoma"/>
          <w:b/>
          <w:bCs/>
          <w:iCs/>
        </w:rPr>
        <w:t>/</w:t>
      </w:r>
      <w:r>
        <w:rPr>
          <w:rFonts w:ascii="Tahoma" w:hAnsi="Tahoma" w:cs="Tahoma"/>
          <w:b/>
          <w:bCs/>
          <w:iCs/>
        </w:rPr>
        <w:t xml:space="preserve">Zadanie </w:t>
      </w:r>
      <w:r>
        <w:rPr>
          <w:rFonts w:ascii="Tahoma" w:hAnsi="Tahoma" w:cs="Tahoma"/>
          <w:b/>
          <w:bCs/>
          <w:iCs/>
        </w:rPr>
        <w:t>7</w:t>
      </w:r>
      <w:r w:rsidRPr="00DD1699">
        <w:rPr>
          <w:rFonts w:ascii="Tahoma" w:hAnsi="Tahoma" w:cs="Tahoma"/>
          <w:b/>
          <w:bCs/>
          <w:iCs/>
        </w:rPr>
        <w:t xml:space="preserve"> (</w:t>
      </w:r>
      <w:r>
        <w:rPr>
          <w:rFonts w:ascii="Tahoma" w:hAnsi="Tahoma" w:cs="Tahoma"/>
          <w:b/>
          <w:bCs/>
          <w:iCs/>
        </w:rPr>
        <w:t>ryby mrożone i przetworzone</w:t>
      </w:r>
      <w:r w:rsidRPr="00DD1699">
        <w:rPr>
          <w:rFonts w:ascii="Tahoma" w:hAnsi="Tahoma" w:cs="Tahoma"/>
          <w:b/>
          <w:bCs/>
          <w:iCs/>
        </w:rPr>
        <w:t>)/podpunkt</w:t>
      </w:r>
      <w:r>
        <w:rPr>
          <w:rFonts w:ascii="Tahoma" w:hAnsi="Tahoma" w:cs="Tahoma"/>
          <w:b/>
          <w:bCs/>
          <w:iCs/>
        </w:rPr>
        <w:t xml:space="preserve"> </w:t>
      </w:r>
      <w:r>
        <w:rPr>
          <w:rFonts w:ascii="Tahoma" w:hAnsi="Tahoma" w:cs="Tahoma"/>
          <w:b/>
          <w:bCs/>
          <w:iCs/>
        </w:rPr>
        <w:t>3</w:t>
      </w:r>
      <w:r w:rsidRPr="00DD1699">
        <w:rPr>
          <w:rFonts w:ascii="Tahoma" w:hAnsi="Tahoma" w:cs="Tahoma"/>
          <w:b/>
          <w:bCs/>
          <w:iCs/>
        </w:rPr>
        <w:t>,</w:t>
      </w:r>
    </w:p>
    <w:p w14:paraId="7B83266A" w14:textId="3BB8A30F" w:rsidR="00DD1699" w:rsidRDefault="00DD1699" w:rsidP="00DD169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  <w:b/>
          <w:bCs/>
          <w:iCs/>
        </w:rPr>
        <w:t>XII/2,</w:t>
      </w:r>
    </w:p>
    <w:p w14:paraId="7ED835B5" w14:textId="379B4D27" w:rsidR="00DD1699" w:rsidRDefault="00DD1699" w:rsidP="00DD169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  <w:b/>
          <w:bCs/>
          <w:iCs/>
        </w:rPr>
        <w:t>XIV/2,</w:t>
      </w:r>
    </w:p>
    <w:p w14:paraId="7C9BCB6B" w14:textId="0BBFC349" w:rsidR="00DD1699" w:rsidRPr="00DD1699" w:rsidRDefault="00DD1699" w:rsidP="00DD169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  <w:b/>
          <w:bCs/>
          <w:iCs/>
        </w:rPr>
        <w:t>XIV/4</w:t>
      </w:r>
      <w:r w:rsidR="004D59A2">
        <w:rPr>
          <w:rFonts w:ascii="Tahoma" w:hAnsi="Tahoma" w:cs="Tahoma"/>
          <w:b/>
          <w:bCs/>
          <w:iCs/>
        </w:rPr>
        <w:t>,</w:t>
      </w:r>
    </w:p>
    <w:p w14:paraId="6A067DE0" w14:textId="133DE764" w:rsidR="00DD1699" w:rsidRDefault="00DD1699" w:rsidP="00DD169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bCs/>
          <w:iCs/>
        </w:rPr>
      </w:pPr>
      <w:r w:rsidRPr="00DD1699">
        <w:rPr>
          <w:rFonts w:ascii="Tahoma" w:hAnsi="Tahoma" w:cs="Tahoma"/>
          <w:b/>
          <w:bCs/>
          <w:iCs/>
        </w:rPr>
        <w:t xml:space="preserve">Strona </w:t>
      </w:r>
      <w:r w:rsidR="004D59A2">
        <w:rPr>
          <w:rFonts w:ascii="Tahoma" w:hAnsi="Tahoma" w:cs="Tahoma"/>
          <w:b/>
          <w:bCs/>
          <w:iCs/>
        </w:rPr>
        <w:t>5</w:t>
      </w:r>
      <w:r w:rsidRPr="00DD1699">
        <w:rPr>
          <w:rFonts w:ascii="Tahoma" w:hAnsi="Tahoma" w:cs="Tahoma"/>
          <w:b/>
          <w:bCs/>
          <w:iCs/>
        </w:rPr>
        <w:t xml:space="preserve"> Formularza cenowego nr</w:t>
      </w:r>
      <w:r w:rsidR="004D59A2">
        <w:rPr>
          <w:rFonts w:ascii="Tahoma" w:hAnsi="Tahoma" w:cs="Tahoma"/>
          <w:b/>
          <w:bCs/>
          <w:iCs/>
        </w:rPr>
        <w:t xml:space="preserve"> MOW-1/11/2025 </w:t>
      </w:r>
      <w:r w:rsidRPr="00DD1699">
        <w:rPr>
          <w:rFonts w:ascii="Tahoma" w:hAnsi="Tahoma" w:cs="Tahoma"/>
          <w:b/>
          <w:bCs/>
          <w:iCs/>
        </w:rPr>
        <w:t xml:space="preserve">– w pkt </w:t>
      </w:r>
      <w:r w:rsidR="004D59A2">
        <w:rPr>
          <w:rFonts w:ascii="Tahoma" w:hAnsi="Tahoma" w:cs="Tahoma"/>
          <w:b/>
          <w:bCs/>
          <w:iCs/>
        </w:rPr>
        <w:t>11</w:t>
      </w:r>
      <w:r w:rsidRPr="00DD1699">
        <w:rPr>
          <w:rFonts w:ascii="Tahoma" w:hAnsi="Tahoma" w:cs="Tahoma"/>
          <w:b/>
          <w:bCs/>
          <w:iCs/>
        </w:rPr>
        <w:t xml:space="preserve"> - dotycząc</w:t>
      </w:r>
      <w:r w:rsidR="004D59A2">
        <w:rPr>
          <w:rFonts w:ascii="Tahoma" w:hAnsi="Tahoma" w:cs="Tahoma"/>
          <w:b/>
          <w:bCs/>
          <w:iCs/>
        </w:rPr>
        <w:t>ym</w:t>
      </w:r>
      <w:r w:rsidRPr="00DD1699">
        <w:rPr>
          <w:rFonts w:ascii="Tahoma" w:hAnsi="Tahoma" w:cs="Tahoma"/>
          <w:b/>
          <w:bCs/>
          <w:iCs/>
        </w:rPr>
        <w:t xml:space="preserve"> </w:t>
      </w:r>
      <w:r w:rsidR="004D59A2">
        <w:rPr>
          <w:rFonts w:ascii="Tahoma" w:hAnsi="Tahoma" w:cs="Tahoma"/>
          <w:b/>
          <w:bCs/>
          <w:iCs/>
        </w:rPr>
        <w:t>zadania</w:t>
      </w:r>
      <w:r w:rsidRPr="00DD1699">
        <w:rPr>
          <w:rFonts w:ascii="Tahoma" w:hAnsi="Tahoma" w:cs="Tahoma"/>
          <w:b/>
          <w:bCs/>
          <w:iCs/>
        </w:rPr>
        <w:t xml:space="preserve"> </w:t>
      </w:r>
      <w:r w:rsidR="004D59A2">
        <w:rPr>
          <w:rFonts w:ascii="Tahoma" w:hAnsi="Tahoma" w:cs="Tahoma"/>
          <w:b/>
          <w:bCs/>
          <w:iCs/>
        </w:rPr>
        <w:t>3</w:t>
      </w:r>
      <w:r w:rsidRPr="00DD1699">
        <w:rPr>
          <w:rFonts w:ascii="Tahoma" w:hAnsi="Tahoma" w:cs="Tahoma"/>
          <w:b/>
          <w:bCs/>
          <w:iCs/>
        </w:rPr>
        <w:t xml:space="preserve"> (</w:t>
      </w:r>
      <w:r w:rsidR="004D59A2">
        <w:rPr>
          <w:rFonts w:ascii="Tahoma" w:hAnsi="Tahoma" w:cs="Tahoma"/>
          <w:b/>
          <w:bCs/>
          <w:iCs/>
        </w:rPr>
        <w:t>artykuły mleczarskie</w:t>
      </w:r>
      <w:r w:rsidRPr="00DD1699">
        <w:rPr>
          <w:rFonts w:ascii="Tahoma" w:hAnsi="Tahoma" w:cs="Tahoma"/>
          <w:b/>
          <w:bCs/>
          <w:iCs/>
        </w:rPr>
        <w:t>)</w:t>
      </w:r>
      <w:r w:rsidR="004D59A2">
        <w:rPr>
          <w:rFonts w:ascii="Tahoma" w:hAnsi="Tahoma" w:cs="Tahoma"/>
          <w:b/>
          <w:bCs/>
          <w:iCs/>
        </w:rPr>
        <w:t>,</w:t>
      </w:r>
    </w:p>
    <w:p w14:paraId="7C5E0598" w14:textId="48E2B627" w:rsidR="004D59A2" w:rsidRDefault="004D59A2" w:rsidP="004D59A2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bCs/>
          <w:iCs/>
        </w:rPr>
      </w:pPr>
      <w:r w:rsidRPr="00DD1699">
        <w:rPr>
          <w:rFonts w:ascii="Tahoma" w:hAnsi="Tahoma" w:cs="Tahoma"/>
          <w:b/>
          <w:bCs/>
          <w:iCs/>
        </w:rPr>
        <w:t xml:space="preserve">Strona </w:t>
      </w:r>
      <w:r>
        <w:rPr>
          <w:rFonts w:ascii="Tahoma" w:hAnsi="Tahoma" w:cs="Tahoma"/>
          <w:b/>
          <w:bCs/>
          <w:iCs/>
        </w:rPr>
        <w:t>2</w:t>
      </w:r>
      <w:r w:rsidRPr="00DD1699">
        <w:rPr>
          <w:rFonts w:ascii="Tahoma" w:hAnsi="Tahoma" w:cs="Tahoma"/>
          <w:b/>
          <w:bCs/>
          <w:iCs/>
        </w:rPr>
        <w:t xml:space="preserve"> Formularza cenowego nr</w:t>
      </w:r>
      <w:r>
        <w:rPr>
          <w:rFonts w:ascii="Tahoma" w:hAnsi="Tahoma" w:cs="Tahoma"/>
          <w:b/>
          <w:bCs/>
          <w:iCs/>
        </w:rPr>
        <w:t xml:space="preserve"> </w:t>
      </w:r>
      <w:bookmarkStart w:id="1" w:name="_Hlk214495733"/>
      <w:r>
        <w:rPr>
          <w:rFonts w:ascii="Tahoma" w:hAnsi="Tahoma" w:cs="Tahoma"/>
          <w:b/>
          <w:bCs/>
          <w:iCs/>
        </w:rPr>
        <w:t xml:space="preserve">MOW-1/11/2025 </w:t>
      </w:r>
      <w:bookmarkEnd w:id="1"/>
      <w:r w:rsidRPr="00DD1699">
        <w:rPr>
          <w:rFonts w:ascii="Tahoma" w:hAnsi="Tahoma" w:cs="Tahoma"/>
          <w:b/>
          <w:bCs/>
          <w:iCs/>
        </w:rPr>
        <w:t xml:space="preserve">– w pkt </w:t>
      </w:r>
      <w:r>
        <w:rPr>
          <w:rFonts w:ascii="Tahoma" w:hAnsi="Tahoma" w:cs="Tahoma"/>
          <w:b/>
          <w:bCs/>
          <w:iCs/>
        </w:rPr>
        <w:t>6</w:t>
      </w:r>
      <w:r w:rsidRPr="00DD1699">
        <w:rPr>
          <w:rFonts w:ascii="Tahoma" w:hAnsi="Tahoma" w:cs="Tahoma"/>
          <w:b/>
          <w:bCs/>
          <w:iCs/>
        </w:rPr>
        <w:t xml:space="preserve"> - dotycząc</w:t>
      </w:r>
      <w:r>
        <w:rPr>
          <w:rFonts w:ascii="Tahoma" w:hAnsi="Tahoma" w:cs="Tahoma"/>
          <w:b/>
          <w:bCs/>
          <w:iCs/>
        </w:rPr>
        <w:t>ym</w:t>
      </w:r>
      <w:r w:rsidRPr="00DD1699">
        <w:rPr>
          <w:rFonts w:ascii="Tahoma" w:hAnsi="Tahoma" w:cs="Tahoma"/>
          <w:b/>
          <w:bCs/>
          <w:iCs/>
        </w:rPr>
        <w:t xml:space="preserve"> </w:t>
      </w:r>
      <w:r>
        <w:rPr>
          <w:rFonts w:ascii="Tahoma" w:hAnsi="Tahoma" w:cs="Tahoma"/>
          <w:b/>
          <w:bCs/>
          <w:iCs/>
        </w:rPr>
        <w:t>zadania</w:t>
      </w:r>
      <w:r w:rsidRPr="00DD1699">
        <w:rPr>
          <w:rFonts w:ascii="Tahoma" w:hAnsi="Tahoma" w:cs="Tahoma"/>
          <w:b/>
          <w:bCs/>
          <w:iCs/>
        </w:rPr>
        <w:t xml:space="preserve"> </w:t>
      </w:r>
      <w:r>
        <w:rPr>
          <w:rFonts w:ascii="Tahoma" w:hAnsi="Tahoma" w:cs="Tahoma"/>
          <w:b/>
          <w:bCs/>
          <w:iCs/>
        </w:rPr>
        <w:t>5</w:t>
      </w:r>
      <w:r w:rsidRPr="00DD1699">
        <w:rPr>
          <w:rFonts w:ascii="Tahoma" w:hAnsi="Tahoma" w:cs="Tahoma"/>
          <w:b/>
          <w:bCs/>
          <w:iCs/>
        </w:rPr>
        <w:t xml:space="preserve"> (</w:t>
      </w:r>
      <w:r>
        <w:rPr>
          <w:rFonts w:ascii="Tahoma" w:hAnsi="Tahoma" w:cs="Tahoma"/>
          <w:b/>
          <w:bCs/>
          <w:iCs/>
        </w:rPr>
        <w:t>przetwory owocowo - warzywne</w:t>
      </w:r>
      <w:r w:rsidRPr="00DD1699">
        <w:rPr>
          <w:rFonts w:ascii="Tahoma" w:hAnsi="Tahoma" w:cs="Tahoma"/>
          <w:b/>
          <w:bCs/>
          <w:iCs/>
        </w:rPr>
        <w:t>)</w:t>
      </w:r>
      <w:r>
        <w:rPr>
          <w:rFonts w:ascii="Tahoma" w:hAnsi="Tahoma" w:cs="Tahoma"/>
          <w:b/>
          <w:bCs/>
          <w:iCs/>
        </w:rPr>
        <w:t>,</w:t>
      </w:r>
    </w:p>
    <w:p w14:paraId="09C13E44" w14:textId="3C72D34E" w:rsidR="004D59A2" w:rsidRDefault="004D59A2" w:rsidP="004D59A2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bCs/>
          <w:iCs/>
        </w:rPr>
      </w:pPr>
      <w:r w:rsidRPr="00DD1699">
        <w:rPr>
          <w:rFonts w:ascii="Tahoma" w:hAnsi="Tahoma" w:cs="Tahoma"/>
          <w:b/>
          <w:bCs/>
          <w:iCs/>
        </w:rPr>
        <w:t xml:space="preserve">Strona </w:t>
      </w:r>
      <w:r>
        <w:rPr>
          <w:rFonts w:ascii="Tahoma" w:hAnsi="Tahoma" w:cs="Tahoma"/>
          <w:b/>
          <w:bCs/>
          <w:iCs/>
        </w:rPr>
        <w:t>2</w:t>
      </w:r>
      <w:r w:rsidRPr="00DD1699">
        <w:rPr>
          <w:rFonts w:ascii="Tahoma" w:hAnsi="Tahoma" w:cs="Tahoma"/>
          <w:b/>
          <w:bCs/>
          <w:iCs/>
        </w:rPr>
        <w:t xml:space="preserve"> Formularza cenowego nr</w:t>
      </w:r>
      <w:r>
        <w:rPr>
          <w:rFonts w:ascii="Tahoma" w:hAnsi="Tahoma" w:cs="Tahoma"/>
          <w:b/>
          <w:bCs/>
          <w:iCs/>
        </w:rPr>
        <w:t xml:space="preserve"> MOW-1/11/2025 </w:t>
      </w:r>
      <w:r w:rsidRPr="00DD1699">
        <w:rPr>
          <w:rFonts w:ascii="Tahoma" w:hAnsi="Tahoma" w:cs="Tahoma"/>
          <w:b/>
          <w:bCs/>
          <w:iCs/>
        </w:rPr>
        <w:t xml:space="preserve">– w pkt </w:t>
      </w:r>
      <w:r>
        <w:rPr>
          <w:rFonts w:ascii="Tahoma" w:hAnsi="Tahoma" w:cs="Tahoma"/>
          <w:b/>
          <w:bCs/>
          <w:iCs/>
        </w:rPr>
        <w:t>6</w:t>
      </w:r>
      <w:r w:rsidRPr="00DD1699">
        <w:rPr>
          <w:rFonts w:ascii="Tahoma" w:hAnsi="Tahoma" w:cs="Tahoma"/>
          <w:b/>
          <w:bCs/>
          <w:iCs/>
        </w:rPr>
        <w:t xml:space="preserve"> - dotycząc</w:t>
      </w:r>
      <w:r>
        <w:rPr>
          <w:rFonts w:ascii="Tahoma" w:hAnsi="Tahoma" w:cs="Tahoma"/>
          <w:b/>
          <w:bCs/>
          <w:iCs/>
        </w:rPr>
        <w:t>ym</w:t>
      </w:r>
      <w:r w:rsidRPr="00DD1699">
        <w:rPr>
          <w:rFonts w:ascii="Tahoma" w:hAnsi="Tahoma" w:cs="Tahoma"/>
          <w:b/>
          <w:bCs/>
          <w:iCs/>
        </w:rPr>
        <w:t xml:space="preserve"> </w:t>
      </w:r>
      <w:r>
        <w:rPr>
          <w:rFonts w:ascii="Tahoma" w:hAnsi="Tahoma" w:cs="Tahoma"/>
          <w:b/>
          <w:bCs/>
          <w:iCs/>
        </w:rPr>
        <w:t>zadania</w:t>
      </w:r>
      <w:r w:rsidRPr="00DD1699">
        <w:rPr>
          <w:rFonts w:ascii="Tahoma" w:hAnsi="Tahoma" w:cs="Tahoma"/>
          <w:b/>
          <w:bCs/>
          <w:iCs/>
        </w:rPr>
        <w:t xml:space="preserve"> </w:t>
      </w:r>
      <w:r>
        <w:rPr>
          <w:rFonts w:ascii="Tahoma" w:hAnsi="Tahoma" w:cs="Tahoma"/>
          <w:b/>
          <w:bCs/>
          <w:iCs/>
        </w:rPr>
        <w:t>6</w:t>
      </w:r>
      <w:r w:rsidRPr="00DD1699">
        <w:rPr>
          <w:rFonts w:ascii="Tahoma" w:hAnsi="Tahoma" w:cs="Tahoma"/>
          <w:b/>
          <w:bCs/>
          <w:iCs/>
        </w:rPr>
        <w:t xml:space="preserve"> (</w:t>
      </w:r>
      <w:r>
        <w:rPr>
          <w:rFonts w:ascii="Tahoma" w:hAnsi="Tahoma" w:cs="Tahoma"/>
          <w:b/>
          <w:bCs/>
          <w:iCs/>
        </w:rPr>
        <w:t>artykuły spożywcze i sypkie</w:t>
      </w:r>
      <w:r w:rsidRPr="00DD1699">
        <w:rPr>
          <w:rFonts w:ascii="Tahoma" w:hAnsi="Tahoma" w:cs="Tahoma"/>
          <w:b/>
          <w:bCs/>
          <w:iCs/>
        </w:rPr>
        <w:t>)</w:t>
      </w:r>
      <w:r>
        <w:rPr>
          <w:rFonts w:ascii="Tahoma" w:hAnsi="Tahoma" w:cs="Tahoma"/>
          <w:b/>
          <w:bCs/>
          <w:iCs/>
        </w:rPr>
        <w:t>,</w:t>
      </w:r>
    </w:p>
    <w:p w14:paraId="1617EC32" w14:textId="1C2128B6" w:rsidR="00DD1699" w:rsidRPr="00DD1699" w:rsidRDefault="004D59A2" w:rsidP="00DD169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bCs/>
          <w:iCs/>
        </w:rPr>
      </w:pPr>
      <w:r w:rsidRPr="00DD1699">
        <w:rPr>
          <w:rFonts w:ascii="Tahoma" w:hAnsi="Tahoma" w:cs="Tahoma"/>
          <w:b/>
          <w:bCs/>
          <w:iCs/>
        </w:rPr>
        <w:t xml:space="preserve">Strona </w:t>
      </w:r>
      <w:r>
        <w:rPr>
          <w:rFonts w:ascii="Tahoma" w:hAnsi="Tahoma" w:cs="Tahoma"/>
          <w:b/>
          <w:bCs/>
          <w:iCs/>
        </w:rPr>
        <w:t>1</w:t>
      </w:r>
      <w:r w:rsidRPr="00DD1699">
        <w:rPr>
          <w:rFonts w:ascii="Tahoma" w:hAnsi="Tahoma" w:cs="Tahoma"/>
          <w:b/>
          <w:bCs/>
          <w:iCs/>
        </w:rPr>
        <w:t xml:space="preserve"> Formularza cenowego nr</w:t>
      </w:r>
      <w:r>
        <w:rPr>
          <w:rFonts w:ascii="Tahoma" w:hAnsi="Tahoma" w:cs="Tahoma"/>
          <w:b/>
          <w:bCs/>
          <w:iCs/>
        </w:rPr>
        <w:t xml:space="preserve"> MOW-1/11/2025 </w:t>
      </w:r>
      <w:r w:rsidRPr="00DD1699">
        <w:rPr>
          <w:rFonts w:ascii="Tahoma" w:hAnsi="Tahoma" w:cs="Tahoma"/>
          <w:b/>
          <w:bCs/>
          <w:iCs/>
        </w:rPr>
        <w:t xml:space="preserve">– w pkt </w:t>
      </w:r>
      <w:r>
        <w:rPr>
          <w:rFonts w:ascii="Tahoma" w:hAnsi="Tahoma" w:cs="Tahoma"/>
          <w:b/>
          <w:bCs/>
          <w:iCs/>
        </w:rPr>
        <w:t>3</w:t>
      </w:r>
      <w:r w:rsidRPr="00DD1699">
        <w:rPr>
          <w:rFonts w:ascii="Tahoma" w:hAnsi="Tahoma" w:cs="Tahoma"/>
          <w:b/>
          <w:bCs/>
          <w:iCs/>
        </w:rPr>
        <w:t xml:space="preserve"> - dotycząc</w:t>
      </w:r>
      <w:r>
        <w:rPr>
          <w:rFonts w:ascii="Tahoma" w:hAnsi="Tahoma" w:cs="Tahoma"/>
          <w:b/>
          <w:bCs/>
          <w:iCs/>
        </w:rPr>
        <w:t>ym</w:t>
      </w:r>
      <w:r w:rsidRPr="00DD1699">
        <w:rPr>
          <w:rFonts w:ascii="Tahoma" w:hAnsi="Tahoma" w:cs="Tahoma"/>
          <w:b/>
          <w:bCs/>
          <w:iCs/>
        </w:rPr>
        <w:t xml:space="preserve"> </w:t>
      </w:r>
      <w:r>
        <w:rPr>
          <w:rFonts w:ascii="Tahoma" w:hAnsi="Tahoma" w:cs="Tahoma"/>
          <w:b/>
          <w:bCs/>
          <w:iCs/>
        </w:rPr>
        <w:t>zadania</w:t>
      </w:r>
      <w:r w:rsidRPr="00DD1699">
        <w:rPr>
          <w:rFonts w:ascii="Tahoma" w:hAnsi="Tahoma" w:cs="Tahoma"/>
          <w:b/>
          <w:bCs/>
          <w:iCs/>
        </w:rPr>
        <w:t xml:space="preserve"> </w:t>
      </w:r>
      <w:r>
        <w:rPr>
          <w:rFonts w:ascii="Tahoma" w:hAnsi="Tahoma" w:cs="Tahoma"/>
          <w:b/>
          <w:bCs/>
          <w:iCs/>
        </w:rPr>
        <w:t>7</w:t>
      </w:r>
      <w:r w:rsidRPr="00DD1699">
        <w:rPr>
          <w:rFonts w:ascii="Tahoma" w:hAnsi="Tahoma" w:cs="Tahoma"/>
          <w:b/>
          <w:bCs/>
          <w:iCs/>
        </w:rPr>
        <w:t xml:space="preserve"> (</w:t>
      </w:r>
      <w:r>
        <w:rPr>
          <w:rFonts w:ascii="Tahoma" w:hAnsi="Tahoma" w:cs="Tahoma"/>
          <w:b/>
          <w:bCs/>
          <w:iCs/>
        </w:rPr>
        <w:t>ryby mrożone i przetworzone</w:t>
      </w:r>
      <w:r w:rsidRPr="00DD1699">
        <w:rPr>
          <w:rFonts w:ascii="Tahoma" w:hAnsi="Tahoma" w:cs="Tahoma"/>
          <w:b/>
          <w:bCs/>
          <w:iCs/>
        </w:rPr>
        <w:t>)</w:t>
      </w:r>
      <w:r>
        <w:rPr>
          <w:rFonts w:ascii="Tahoma" w:hAnsi="Tahoma" w:cs="Tahoma"/>
          <w:b/>
          <w:bCs/>
          <w:iCs/>
        </w:rPr>
        <w:t>.</w:t>
      </w:r>
    </w:p>
    <w:p w14:paraId="2ECCEA45" w14:textId="04F4F9A0" w:rsidR="00DD1699" w:rsidRPr="00DD1699" w:rsidRDefault="00DD1699" w:rsidP="00DD1699">
      <w:pPr>
        <w:spacing w:line="360" w:lineRule="auto"/>
        <w:jc w:val="both"/>
        <w:rPr>
          <w:rFonts w:ascii="Tahoma" w:hAnsi="Tahoma" w:cs="Tahoma"/>
          <w:b/>
          <w:bCs/>
          <w:iCs/>
          <w:u w:val="single"/>
        </w:rPr>
      </w:pPr>
      <w:r w:rsidRPr="00DD1699">
        <w:rPr>
          <w:rFonts w:ascii="Tahoma" w:hAnsi="Tahoma" w:cs="Tahoma"/>
          <w:b/>
          <w:bCs/>
          <w:iCs/>
          <w:u w:val="single"/>
        </w:rPr>
        <w:lastRenderedPageBreak/>
        <w:t>Pkt</w:t>
      </w:r>
      <w:r w:rsidR="00F87C5D">
        <w:rPr>
          <w:rFonts w:ascii="Tahoma" w:hAnsi="Tahoma" w:cs="Tahoma"/>
          <w:b/>
          <w:bCs/>
          <w:iCs/>
          <w:u w:val="single"/>
        </w:rPr>
        <w:t xml:space="preserve"> </w:t>
      </w:r>
      <w:r w:rsidR="004D59A2" w:rsidRPr="00F87C5D">
        <w:rPr>
          <w:rFonts w:ascii="Tahoma" w:hAnsi="Tahoma" w:cs="Tahoma"/>
          <w:b/>
          <w:bCs/>
          <w:iCs/>
          <w:u w:val="single"/>
        </w:rPr>
        <w:t>IV</w:t>
      </w:r>
      <w:r w:rsidR="004D59A2" w:rsidRPr="00DD1699">
        <w:rPr>
          <w:rFonts w:ascii="Tahoma" w:hAnsi="Tahoma" w:cs="Tahoma"/>
          <w:b/>
          <w:bCs/>
          <w:iCs/>
          <w:u w:val="single"/>
        </w:rPr>
        <w:t>/</w:t>
      </w:r>
      <w:bookmarkStart w:id="2" w:name="_Hlk214495773"/>
      <w:r w:rsidR="004D59A2" w:rsidRPr="00F87C5D">
        <w:rPr>
          <w:rFonts w:ascii="Tahoma" w:hAnsi="Tahoma" w:cs="Tahoma"/>
          <w:b/>
          <w:bCs/>
          <w:iCs/>
          <w:u w:val="single"/>
        </w:rPr>
        <w:t>Zadanie 3</w:t>
      </w:r>
      <w:r w:rsidR="004D59A2" w:rsidRPr="00DD1699">
        <w:rPr>
          <w:rFonts w:ascii="Tahoma" w:hAnsi="Tahoma" w:cs="Tahoma"/>
          <w:b/>
          <w:bCs/>
          <w:iCs/>
          <w:u w:val="single"/>
        </w:rPr>
        <w:t xml:space="preserve"> (</w:t>
      </w:r>
      <w:r w:rsidR="004D59A2" w:rsidRPr="00F87C5D">
        <w:rPr>
          <w:rFonts w:ascii="Tahoma" w:hAnsi="Tahoma" w:cs="Tahoma"/>
          <w:b/>
          <w:bCs/>
          <w:iCs/>
          <w:u w:val="single"/>
        </w:rPr>
        <w:t>artykuły mleczarskie</w:t>
      </w:r>
      <w:bookmarkEnd w:id="2"/>
      <w:r w:rsidR="004D59A2" w:rsidRPr="00DD1699">
        <w:rPr>
          <w:rFonts w:ascii="Tahoma" w:hAnsi="Tahoma" w:cs="Tahoma"/>
          <w:b/>
          <w:bCs/>
          <w:iCs/>
          <w:u w:val="single"/>
        </w:rPr>
        <w:t>)</w:t>
      </w:r>
      <w:r w:rsidRPr="00DD1699">
        <w:rPr>
          <w:rFonts w:ascii="Tahoma" w:hAnsi="Tahoma" w:cs="Tahoma"/>
          <w:b/>
          <w:bCs/>
          <w:iCs/>
          <w:u w:val="single"/>
        </w:rPr>
        <w:t xml:space="preserve">/podpunkt: </w:t>
      </w:r>
      <w:r w:rsidR="004D59A2" w:rsidRPr="00F87C5D">
        <w:rPr>
          <w:rFonts w:ascii="Tahoma" w:hAnsi="Tahoma" w:cs="Tahoma"/>
          <w:b/>
          <w:bCs/>
          <w:iCs/>
          <w:u w:val="single"/>
        </w:rPr>
        <w:t>11</w:t>
      </w:r>
      <w:r w:rsidRPr="00DD1699">
        <w:rPr>
          <w:rFonts w:ascii="Tahoma" w:hAnsi="Tahoma" w:cs="Tahoma"/>
          <w:b/>
          <w:bCs/>
          <w:iCs/>
          <w:u w:val="single"/>
        </w:rPr>
        <w:t xml:space="preserve"> SWZ przyjmuje następujące brzmienie:</w:t>
      </w:r>
    </w:p>
    <w:p w14:paraId="611CEE78" w14:textId="106EF023" w:rsidR="004D59A2" w:rsidRDefault="004D59A2" w:rsidP="00DD1699">
      <w:pPr>
        <w:spacing w:line="360" w:lineRule="auto"/>
        <w:jc w:val="both"/>
        <w:rPr>
          <w:rFonts w:ascii="Tahoma" w:hAnsi="Tahoma" w:cs="Tahoma"/>
        </w:rPr>
      </w:pPr>
      <w:r w:rsidRPr="004D59A2">
        <w:rPr>
          <w:rFonts w:ascii="Tahoma" w:hAnsi="Tahoma" w:cs="Tahoma"/>
        </w:rPr>
        <w:t>SEREK ŚMIETANKOWY - naturalny lub smakowy (np. z ziołami, ze szczypiorkiem,</w:t>
      </w:r>
      <w:r w:rsidR="00B61D0D">
        <w:rPr>
          <w:rFonts w:ascii="Tahoma" w:hAnsi="Tahoma" w:cs="Tahoma"/>
        </w:rPr>
        <w:t xml:space="preserve">                          </w:t>
      </w:r>
      <w:r w:rsidRPr="004D59A2">
        <w:rPr>
          <w:rFonts w:ascii="Tahoma" w:hAnsi="Tahoma" w:cs="Tahoma"/>
        </w:rPr>
        <w:t>z przyprawami), do smarowania kanapek, o zawartości tłuszczu nie mniej niż 2%,</w:t>
      </w:r>
      <w:r w:rsidR="00B61D0D">
        <w:rPr>
          <w:rFonts w:ascii="Tahoma" w:hAnsi="Tahoma" w:cs="Tahoma"/>
        </w:rPr>
        <w:t xml:space="preserve">                        </w:t>
      </w:r>
      <w:r w:rsidRPr="004D59A2">
        <w:rPr>
          <w:rFonts w:ascii="Tahoma" w:hAnsi="Tahoma" w:cs="Tahoma"/>
        </w:rPr>
        <w:t xml:space="preserve">w opakowaniu </w:t>
      </w:r>
      <w:r w:rsidR="00F87C5D">
        <w:rPr>
          <w:rFonts w:ascii="Tahoma" w:hAnsi="Tahoma" w:cs="Tahoma"/>
        </w:rPr>
        <w:t>od 135 g do</w:t>
      </w:r>
      <w:r w:rsidRPr="004D59A2">
        <w:rPr>
          <w:rFonts w:ascii="Tahoma" w:hAnsi="Tahoma" w:cs="Tahoma"/>
        </w:rPr>
        <w:t xml:space="preserve"> 200 g, z minimalnym terminem przydatności do spożycia</w:t>
      </w:r>
      <w:r>
        <w:rPr>
          <w:rFonts w:ascii="Tahoma" w:hAnsi="Tahoma" w:cs="Tahoma"/>
        </w:rPr>
        <w:t xml:space="preserve"> </w:t>
      </w:r>
      <w:r w:rsidRPr="004D59A2">
        <w:rPr>
          <w:rFonts w:ascii="Tahoma" w:hAnsi="Tahoma" w:cs="Tahoma"/>
        </w:rPr>
        <w:t>1 miesiąc od daty zakupu, ilość</w:t>
      </w:r>
      <w:r w:rsidR="00F87C5D">
        <w:rPr>
          <w:rFonts w:ascii="Tahoma" w:hAnsi="Tahoma" w:cs="Tahoma"/>
        </w:rPr>
        <w:t xml:space="preserve">: </w:t>
      </w:r>
      <w:r w:rsidRPr="004D59A2">
        <w:rPr>
          <w:rFonts w:ascii="Tahoma" w:hAnsi="Tahoma" w:cs="Tahoma"/>
        </w:rPr>
        <w:t>42 kilogramy</w:t>
      </w:r>
      <w:r w:rsidR="00F87C5D">
        <w:rPr>
          <w:rFonts w:ascii="Tahoma" w:hAnsi="Tahoma" w:cs="Tahoma"/>
        </w:rPr>
        <w:t>.</w:t>
      </w:r>
    </w:p>
    <w:p w14:paraId="7F28998E" w14:textId="712E95A8" w:rsidR="00DD1699" w:rsidRPr="00DD1699" w:rsidRDefault="00DD1699" w:rsidP="00DD1699">
      <w:pPr>
        <w:spacing w:line="360" w:lineRule="auto"/>
        <w:jc w:val="both"/>
        <w:rPr>
          <w:rFonts w:ascii="Tahoma" w:hAnsi="Tahoma" w:cs="Tahoma"/>
          <w:b/>
          <w:bCs/>
          <w:iCs/>
        </w:rPr>
      </w:pPr>
      <w:r w:rsidRPr="00DD1699">
        <w:rPr>
          <w:rFonts w:ascii="Tahoma" w:hAnsi="Tahoma" w:cs="Tahoma"/>
          <w:b/>
          <w:bCs/>
          <w:iCs/>
          <w:u w:val="single"/>
        </w:rPr>
        <w:t>Pkt</w:t>
      </w:r>
      <w:r w:rsidR="00F87C5D">
        <w:rPr>
          <w:rFonts w:ascii="Tahoma" w:hAnsi="Tahoma" w:cs="Tahoma"/>
          <w:b/>
          <w:bCs/>
          <w:iCs/>
          <w:u w:val="single"/>
        </w:rPr>
        <w:t xml:space="preserve"> </w:t>
      </w:r>
      <w:r w:rsidR="00F87C5D" w:rsidRPr="00F87C5D">
        <w:rPr>
          <w:rFonts w:ascii="Tahoma" w:hAnsi="Tahoma" w:cs="Tahoma"/>
          <w:b/>
          <w:bCs/>
          <w:iCs/>
          <w:u w:val="single"/>
        </w:rPr>
        <w:t>IV/Zadanie 5 (przetwory owocowo - warzywne</w:t>
      </w:r>
      <w:r w:rsidRPr="00DD1699">
        <w:rPr>
          <w:rFonts w:ascii="Tahoma" w:hAnsi="Tahoma" w:cs="Tahoma"/>
          <w:b/>
          <w:bCs/>
          <w:iCs/>
          <w:u w:val="single"/>
        </w:rPr>
        <w:t xml:space="preserve">)/podpunkt: </w:t>
      </w:r>
      <w:r w:rsidR="00F87C5D">
        <w:rPr>
          <w:rFonts w:ascii="Tahoma" w:hAnsi="Tahoma" w:cs="Tahoma"/>
          <w:b/>
          <w:bCs/>
          <w:iCs/>
          <w:u w:val="single"/>
        </w:rPr>
        <w:t>6</w:t>
      </w:r>
      <w:r w:rsidRPr="00DD1699">
        <w:rPr>
          <w:rFonts w:ascii="Tahoma" w:hAnsi="Tahoma" w:cs="Tahoma"/>
          <w:b/>
          <w:bCs/>
          <w:iCs/>
          <w:u w:val="single"/>
        </w:rPr>
        <w:t xml:space="preserve"> SWZ przyjmuje następujące brzmienie</w:t>
      </w:r>
      <w:r w:rsidRPr="00DD1699">
        <w:rPr>
          <w:rFonts w:ascii="Tahoma" w:hAnsi="Tahoma" w:cs="Tahoma"/>
          <w:b/>
          <w:bCs/>
          <w:iCs/>
        </w:rPr>
        <w:t>:</w:t>
      </w:r>
    </w:p>
    <w:p w14:paraId="05797210" w14:textId="4BE213F4" w:rsidR="00DD1699" w:rsidRDefault="00F87C5D" w:rsidP="00DD1699">
      <w:pPr>
        <w:spacing w:line="360" w:lineRule="auto"/>
        <w:jc w:val="both"/>
        <w:rPr>
          <w:rFonts w:ascii="Tahoma" w:hAnsi="Tahoma" w:cs="Tahoma"/>
          <w:bCs/>
        </w:rPr>
      </w:pPr>
      <w:r w:rsidRPr="00F87C5D">
        <w:rPr>
          <w:rFonts w:ascii="Tahoma" w:hAnsi="Tahoma" w:cs="Tahoma"/>
          <w:bCs/>
        </w:rPr>
        <w:t xml:space="preserve">KONCENTRAT POMIDOROWY </w:t>
      </w:r>
      <w:r>
        <w:rPr>
          <w:rFonts w:ascii="Tahoma" w:hAnsi="Tahoma" w:cs="Tahoma"/>
          <w:bCs/>
        </w:rPr>
        <w:t>–</w:t>
      </w:r>
      <w:r w:rsidRPr="00F87C5D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zawartość ekstraktu</w:t>
      </w:r>
      <w:r w:rsidRPr="00F87C5D">
        <w:rPr>
          <w:rFonts w:ascii="Tahoma" w:hAnsi="Tahoma" w:cs="Tahoma"/>
          <w:bCs/>
        </w:rPr>
        <w:t xml:space="preserve"> 30%</w:t>
      </w:r>
      <w:r>
        <w:rPr>
          <w:rFonts w:ascii="Tahoma" w:hAnsi="Tahoma" w:cs="Tahoma"/>
          <w:bCs/>
        </w:rPr>
        <w:t xml:space="preserve"> +/- 2%</w:t>
      </w:r>
      <w:r w:rsidRPr="00F87C5D">
        <w:rPr>
          <w:rFonts w:ascii="Tahoma" w:hAnsi="Tahoma" w:cs="Tahoma"/>
          <w:bCs/>
        </w:rPr>
        <w:t>, w opakowaniu słoik szklany od 950 g do 970 g, wyprodukowany z minimum 160 g pomidorów / 100 g produktu, termin przydatności do spożycia minimum 12 miesięcy od daty zakupu, ilość: 165 sztuk</w:t>
      </w:r>
      <w:r>
        <w:rPr>
          <w:rFonts w:ascii="Tahoma" w:hAnsi="Tahoma" w:cs="Tahoma"/>
          <w:bCs/>
        </w:rPr>
        <w:t>.</w:t>
      </w:r>
    </w:p>
    <w:p w14:paraId="291C01B7" w14:textId="0D955860" w:rsidR="00F87C5D" w:rsidRDefault="00F87C5D" w:rsidP="00DD1699">
      <w:pPr>
        <w:spacing w:line="360" w:lineRule="auto"/>
        <w:jc w:val="both"/>
        <w:rPr>
          <w:rFonts w:ascii="Tahoma" w:hAnsi="Tahoma" w:cs="Tahoma"/>
          <w:b/>
          <w:bCs/>
          <w:iCs/>
          <w:u w:val="single"/>
        </w:rPr>
      </w:pPr>
      <w:r>
        <w:rPr>
          <w:rFonts w:ascii="Tahoma" w:hAnsi="Tahoma" w:cs="Tahoma"/>
          <w:b/>
          <w:bCs/>
          <w:iCs/>
          <w:u w:val="single"/>
        </w:rPr>
        <w:t xml:space="preserve">Pkt </w:t>
      </w:r>
      <w:r w:rsidRPr="00F87C5D">
        <w:rPr>
          <w:rFonts w:ascii="Tahoma" w:hAnsi="Tahoma" w:cs="Tahoma"/>
          <w:b/>
          <w:bCs/>
          <w:iCs/>
          <w:u w:val="single"/>
        </w:rPr>
        <w:t>IV/Zadanie 6 (artykuły spożywcze i sypkie</w:t>
      </w:r>
      <w:r>
        <w:rPr>
          <w:rFonts w:ascii="Tahoma" w:hAnsi="Tahoma" w:cs="Tahoma"/>
          <w:b/>
          <w:bCs/>
          <w:iCs/>
          <w:u w:val="single"/>
        </w:rPr>
        <w:t>)/</w:t>
      </w:r>
      <w:r w:rsidRPr="00F87C5D">
        <w:rPr>
          <w:rFonts w:ascii="Tahoma" w:hAnsi="Tahoma" w:cs="Tahoma"/>
          <w:b/>
          <w:bCs/>
          <w:iCs/>
          <w:u w:val="single"/>
        </w:rPr>
        <w:t>podpunkt: 6 SWZ przyjmuje następujące brzmienie:</w:t>
      </w:r>
    </w:p>
    <w:p w14:paraId="4FE84792" w14:textId="6D561959" w:rsidR="00F87C5D" w:rsidRDefault="00F87C5D" w:rsidP="00DD1699">
      <w:pPr>
        <w:spacing w:line="360" w:lineRule="auto"/>
        <w:jc w:val="both"/>
        <w:rPr>
          <w:rFonts w:ascii="Tahoma" w:hAnsi="Tahoma" w:cs="Tahoma"/>
          <w:iCs/>
        </w:rPr>
      </w:pPr>
      <w:r w:rsidRPr="00F87C5D">
        <w:rPr>
          <w:rFonts w:ascii="Tahoma" w:hAnsi="Tahoma" w:cs="Tahoma"/>
          <w:iCs/>
        </w:rPr>
        <w:t>HERBATA CZARNA EXPRESOWA - aromatyzowana, pakowana po minimum</w:t>
      </w:r>
      <w:r>
        <w:rPr>
          <w:rFonts w:ascii="Tahoma" w:hAnsi="Tahoma" w:cs="Tahoma"/>
          <w:iCs/>
        </w:rPr>
        <w:t xml:space="preserve"> 75</w:t>
      </w:r>
      <w:r w:rsidRPr="00F87C5D">
        <w:rPr>
          <w:rFonts w:ascii="Tahoma" w:hAnsi="Tahoma" w:cs="Tahoma"/>
          <w:iCs/>
        </w:rPr>
        <w:t xml:space="preserve"> okrągłych torebek bez zawieszki po ok. 1,4 g / szt. – minimum 1</w:t>
      </w:r>
      <w:r>
        <w:rPr>
          <w:rFonts w:ascii="Tahoma" w:hAnsi="Tahoma" w:cs="Tahoma"/>
          <w:iCs/>
        </w:rPr>
        <w:t>05</w:t>
      </w:r>
      <w:r w:rsidRPr="00F87C5D">
        <w:rPr>
          <w:rFonts w:ascii="Tahoma" w:hAnsi="Tahoma" w:cs="Tahoma"/>
          <w:iCs/>
        </w:rPr>
        <w:t xml:space="preserve"> g / opakowanie zbiorcze, termin przydatności minimum 3 miesiące od daty zakupu, ilość:</w:t>
      </w:r>
      <w:r>
        <w:rPr>
          <w:rFonts w:ascii="Tahoma" w:hAnsi="Tahoma" w:cs="Tahoma"/>
          <w:iCs/>
        </w:rPr>
        <w:t xml:space="preserve"> </w:t>
      </w:r>
      <w:r w:rsidRPr="00F87C5D">
        <w:rPr>
          <w:rFonts w:ascii="Tahoma" w:hAnsi="Tahoma" w:cs="Tahoma"/>
          <w:iCs/>
        </w:rPr>
        <w:t>130 opakowań</w:t>
      </w:r>
      <w:r>
        <w:rPr>
          <w:rFonts w:ascii="Tahoma" w:hAnsi="Tahoma" w:cs="Tahoma"/>
          <w:iCs/>
        </w:rPr>
        <w:t>.</w:t>
      </w:r>
    </w:p>
    <w:p w14:paraId="3C93EA19" w14:textId="0D050928" w:rsidR="00F87C5D" w:rsidRDefault="00F87C5D" w:rsidP="00F87C5D">
      <w:pPr>
        <w:spacing w:line="360" w:lineRule="auto"/>
        <w:jc w:val="both"/>
        <w:rPr>
          <w:rFonts w:ascii="Tahoma" w:hAnsi="Tahoma" w:cs="Tahoma"/>
          <w:b/>
          <w:bCs/>
          <w:iCs/>
          <w:u w:val="single"/>
        </w:rPr>
      </w:pPr>
      <w:r>
        <w:rPr>
          <w:rFonts w:ascii="Tahoma" w:hAnsi="Tahoma" w:cs="Tahoma"/>
          <w:b/>
          <w:bCs/>
          <w:iCs/>
          <w:u w:val="single"/>
        </w:rPr>
        <w:t xml:space="preserve">Pkt </w:t>
      </w:r>
      <w:r w:rsidRPr="00F87C5D">
        <w:rPr>
          <w:rFonts w:ascii="Tahoma" w:hAnsi="Tahoma" w:cs="Tahoma"/>
          <w:b/>
          <w:bCs/>
          <w:iCs/>
          <w:u w:val="single"/>
        </w:rPr>
        <w:t xml:space="preserve">IV/Zadanie </w:t>
      </w:r>
      <w:r>
        <w:rPr>
          <w:rFonts w:ascii="Tahoma" w:hAnsi="Tahoma" w:cs="Tahoma"/>
          <w:b/>
          <w:bCs/>
          <w:iCs/>
          <w:u w:val="single"/>
        </w:rPr>
        <w:t>7</w:t>
      </w:r>
      <w:r w:rsidRPr="00F87C5D">
        <w:rPr>
          <w:rFonts w:ascii="Tahoma" w:hAnsi="Tahoma" w:cs="Tahoma"/>
          <w:b/>
          <w:bCs/>
          <w:iCs/>
          <w:u w:val="single"/>
        </w:rPr>
        <w:t xml:space="preserve"> (</w:t>
      </w:r>
      <w:r>
        <w:rPr>
          <w:rFonts w:ascii="Tahoma" w:hAnsi="Tahoma" w:cs="Tahoma"/>
          <w:b/>
          <w:bCs/>
          <w:iCs/>
          <w:u w:val="single"/>
        </w:rPr>
        <w:t>ryby mrożone i przetworzone</w:t>
      </w:r>
      <w:r>
        <w:rPr>
          <w:rFonts w:ascii="Tahoma" w:hAnsi="Tahoma" w:cs="Tahoma"/>
          <w:b/>
          <w:bCs/>
          <w:iCs/>
          <w:u w:val="single"/>
        </w:rPr>
        <w:t>)/</w:t>
      </w:r>
      <w:r w:rsidRPr="00F87C5D">
        <w:rPr>
          <w:rFonts w:ascii="Tahoma" w:hAnsi="Tahoma" w:cs="Tahoma"/>
          <w:b/>
          <w:bCs/>
          <w:iCs/>
          <w:u w:val="single"/>
        </w:rPr>
        <w:t xml:space="preserve">podpunkt: </w:t>
      </w:r>
      <w:r>
        <w:rPr>
          <w:rFonts w:ascii="Tahoma" w:hAnsi="Tahoma" w:cs="Tahoma"/>
          <w:b/>
          <w:bCs/>
          <w:iCs/>
          <w:u w:val="single"/>
        </w:rPr>
        <w:t>3</w:t>
      </w:r>
      <w:r w:rsidRPr="00F87C5D">
        <w:rPr>
          <w:rFonts w:ascii="Tahoma" w:hAnsi="Tahoma" w:cs="Tahoma"/>
          <w:b/>
          <w:bCs/>
          <w:iCs/>
          <w:u w:val="single"/>
        </w:rPr>
        <w:t xml:space="preserve"> SWZ przyjmuje następujące brzmienie:</w:t>
      </w:r>
    </w:p>
    <w:p w14:paraId="7E3E9A29" w14:textId="799D6CAA" w:rsidR="00F87C5D" w:rsidRPr="00DD1699" w:rsidRDefault="00F87C5D" w:rsidP="00DD1699">
      <w:pPr>
        <w:spacing w:line="360" w:lineRule="auto"/>
        <w:jc w:val="both"/>
        <w:rPr>
          <w:rFonts w:ascii="Tahoma" w:hAnsi="Tahoma" w:cs="Tahoma"/>
          <w:iCs/>
        </w:rPr>
      </w:pPr>
      <w:r w:rsidRPr="00F87C5D">
        <w:rPr>
          <w:rFonts w:ascii="Tahoma" w:hAnsi="Tahoma" w:cs="Tahoma"/>
        </w:rPr>
        <w:t>MAKRELA W KREMIE/SOSIE POMIDOROWYM - w opakowaniu z otwieraczem</w:t>
      </w:r>
      <w:r>
        <w:rPr>
          <w:rFonts w:ascii="Tahoma" w:hAnsi="Tahoma" w:cs="Tahoma"/>
        </w:rPr>
        <w:t xml:space="preserve"> </w:t>
      </w:r>
      <w:r w:rsidRPr="00F87C5D">
        <w:rPr>
          <w:rFonts w:ascii="Tahoma" w:hAnsi="Tahoma" w:cs="Tahoma"/>
        </w:rPr>
        <w:t>od 160 g</w:t>
      </w:r>
      <w:r w:rsidR="00B61D0D">
        <w:rPr>
          <w:rFonts w:ascii="Tahoma" w:hAnsi="Tahoma" w:cs="Tahoma"/>
        </w:rPr>
        <w:t xml:space="preserve">             </w:t>
      </w:r>
      <w:r w:rsidRPr="00F87C5D">
        <w:rPr>
          <w:rFonts w:ascii="Tahoma" w:hAnsi="Tahoma" w:cs="Tahoma"/>
        </w:rPr>
        <w:t>do 175 g, skład minimalny: makrela minimum 5</w:t>
      </w:r>
      <w:r>
        <w:rPr>
          <w:rFonts w:ascii="Tahoma" w:hAnsi="Tahoma" w:cs="Tahoma"/>
        </w:rPr>
        <w:t>0</w:t>
      </w:r>
      <w:r w:rsidRPr="00F87C5D">
        <w:rPr>
          <w:rFonts w:ascii="Tahoma" w:hAnsi="Tahoma" w:cs="Tahoma"/>
        </w:rPr>
        <w:t>%, koncentrat pomidorowy</w:t>
      </w:r>
      <w:r>
        <w:rPr>
          <w:rFonts w:ascii="Tahoma" w:hAnsi="Tahoma" w:cs="Tahoma"/>
        </w:rPr>
        <w:t xml:space="preserve">, </w:t>
      </w:r>
      <w:r w:rsidRPr="00F87C5D">
        <w:rPr>
          <w:rFonts w:ascii="Tahoma" w:hAnsi="Tahoma" w:cs="Tahoma"/>
        </w:rPr>
        <w:t>z terminem przydatności do spożycia minimum 3 miesiące od daty zakupu, ilość:</w:t>
      </w:r>
      <w:r>
        <w:rPr>
          <w:rFonts w:ascii="Tahoma" w:hAnsi="Tahoma" w:cs="Tahoma"/>
        </w:rPr>
        <w:t xml:space="preserve"> </w:t>
      </w:r>
      <w:r w:rsidRPr="00F87C5D">
        <w:rPr>
          <w:rFonts w:ascii="Tahoma" w:hAnsi="Tahoma" w:cs="Tahoma"/>
        </w:rPr>
        <w:t>335 sztuk</w:t>
      </w:r>
      <w:r>
        <w:rPr>
          <w:rFonts w:ascii="Tahoma" w:hAnsi="Tahoma" w:cs="Tahoma"/>
        </w:rPr>
        <w:t>.</w:t>
      </w:r>
    </w:p>
    <w:p w14:paraId="1F1982EA" w14:textId="638849B5" w:rsidR="00DD1699" w:rsidRPr="00DD1699" w:rsidRDefault="00DD1699" w:rsidP="00DD1699">
      <w:pPr>
        <w:spacing w:line="360" w:lineRule="auto"/>
        <w:jc w:val="both"/>
        <w:rPr>
          <w:rFonts w:ascii="Tahoma" w:hAnsi="Tahoma" w:cs="Tahoma"/>
          <w:b/>
          <w:bCs/>
          <w:iCs/>
          <w:u w:val="single"/>
        </w:rPr>
      </w:pPr>
      <w:r w:rsidRPr="00DD1699">
        <w:rPr>
          <w:rFonts w:ascii="Tahoma" w:hAnsi="Tahoma" w:cs="Tahoma"/>
          <w:b/>
          <w:bCs/>
          <w:iCs/>
          <w:u w:val="single"/>
        </w:rPr>
        <w:t>Pkt X</w:t>
      </w:r>
      <w:r w:rsidR="00F87C5D">
        <w:rPr>
          <w:rFonts w:ascii="Tahoma" w:hAnsi="Tahoma" w:cs="Tahoma"/>
          <w:b/>
          <w:bCs/>
          <w:iCs/>
          <w:u w:val="single"/>
        </w:rPr>
        <w:t>II</w:t>
      </w:r>
      <w:r w:rsidRPr="00DD1699">
        <w:rPr>
          <w:rFonts w:ascii="Tahoma" w:hAnsi="Tahoma" w:cs="Tahoma"/>
          <w:b/>
          <w:bCs/>
          <w:iCs/>
          <w:u w:val="single"/>
        </w:rPr>
        <w:t>/</w:t>
      </w:r>
      <w:r w:rsidR="00F87C5D">
        <w:rPr>
          <w:rFonts w:ascii="Tahoma" w:hAnsi="Tahoma" w:cs="Tahoma"/>
          <w:b/>
          <w:bCs/>
          <w:iCs/>
          <w:u w:val="single"/>
        </w:rPr>
        <w:t>2</w:t>
      </w:r>
      <w:r w:rsidRPr="00DD1699">
        <w:rPr>
          <w:rFonts w:ascii="Tahoma" w:hAnsi="Tahoma" w:cs="Tahoma"/>
          <w:b/>
          <w:bCs/>
          <w:iCs/>
          <w:u w:val="single"/>
        </w:rPr>
        <w:t xml:space="preserve"> SWZ przyjmuje następujące brzmienie:</w:t>
      </w:r>
    </w:p>
    <w:p w14:paraId="55A03285" w14:textId="5D62F6D5" w:rsidR="00DD1699" w:rsidRPr="00DD1699" w:rsidRDefault="00B61964" w:rsidP="00DD1699">
      <w:pPr>
        <w:spacing w:line="360" w:lineRule="auto"/>
        <w:jc w:val="both"/>
        <w:rPr>
          <w:rFonts w:ascii="Tahoma" w:hAnsi="Tahoma" w:cs="Tahoma"/>
        </w:rPr>
      </w:pPr>
      <w:r w:rsidRPr="00B61964">
        <w:rPr>
          <w:rFonts w:ascii="Tahoma" w:hAnsi="Tahoma" w:cs="Tahoma"/>
        </w:rPr>
        <w:t xml:space="preserve">Wykonawca pozostaje związany ofertą do dnia </w:t>
      </w:r>
      <w:r w:rsidRPr="00B61964">
        <w:rPr>
          <w:rFonts w:ascii="Tahoma" w:hAnsi="Tahoma" w:cs="Tahoma"/>
          <w:b/>
          <w:bCs/>
        </w:rPr>
        <w:t>2</w:t>
      </w:r>
      <w:r w:rsidRPr="00B61964">
        <w:rPr>
          <w:rFonts w:ascii="Tahoma" w:hAnsi="Tahoma" w:cs="Tahoma"/>
          <w:b/>
          <w:bCs/>
        </w:rPr>
        <w:t>5</w:t>
      </w:r>
      <w:r w:rsidRPr="00B61964">
        <w:rPr>
          <w:rFonts w:ascii="Tahoma" w:hAnsi="Tahoma" w:cs="Tahoma"/>
          <w:b/>
          <w:bCs/>
        </w:rPr>
        <w:t xml:space="preserve"> grudnia 2025 r., </w:t>
      </w:r>
      <w:r w:rsidRPr="00B61964">
        <w:rPr>
          <w:rFonts w:ascii="Tahoma" w:hAnsi="Tahoma" w:cs="Tahoma"/>
        </w:rPr>
        <w:t>tj. przez okres</w:t>
      </w:r>
      <w:r>
        <w:rPr>
          <w:rFonts w:ascii="Tahoma" w:hAnsi="Tahoma" w:cs="Tahoma"/>
        </w:rPr>
        <w:t xml:space="preserve"> </w:t>
      </w:r>
      <w:r w:rsidRPr="00B61964">
        <w:rPr>
          <w:rFonts w:ascii="Tahoma" w:hAnsi="Tahoma" w:cs="Tahoma"/>
        </w:rPr>
        <w:t xml:space="preserve">30 dni </w:t>
      </w:r>
      <w:r w:rsidR="00B61D0D">
        <w:rPr>
          <w:rFonts w:ascii="Tahoma" w:hAnsi="Tahoma" w:cs="Tahoma"/>
        </w:rPr>
        <w:t xml:space="preserve">   </w:t>
      </w:r>
      <w:r w:rsidRPr="00B61964">
        <w:rPr>
          <w:rFonts w:ascii="Tahoma" w:hAnsi="Tahoma" w:cs="Tahoma"/>
        </w:rPr>
        <w:t>od dnia, w którym upływa termin składania ofert.</w:t>
      </w:r>
    </w:p>
    <w:p w14:paraId="7DBF0B07" w14:textId="2AE44B5F" w:rsidR="00DD1699" w:rsidRPr="00DD1699" w:rsidRDefault="00DD1699" w:rsidP="00DD1699">
      <w:pPr>
        <w:spacing w:line="360" w:lineRule="auto"/>
        <w:jc w:val="both"/>
        <w:rPr>
          <w:rFonts w:ascii="Tahoma" w:hAnsi="Tahoma" w:cs="Tahoma"/>
          <w:b/>
          <w:bCs/>
          <w:iCs/>
          <w:u w:val="single"/>
        </w:rPr>
      </w:pPr>
      <w:r w:rsidRPr="00DD1699">
        <w:rPr>
          <w:rFonts w:ascii="Tahoma" w:hAnsi="Tahoma" w:cs="Tahoma"/>
          <w:b/>
          <w:u w:val="single"/>
        </w:rPr>
        <w:t>Pkt X</w:t>
      </w:r>
      <w:r w:rsidR="00B61964">
        <w:rPr>
          <w:rFonts w:ascii="Tahoma" w:hAnsi="Tahoma" w:cs="Tahoma"/>
          <w:b/>
          <w:u w:val="single"/>
        </w:rPr>
        <w:t>IV</w:t>
      </w:r>
      <w:r w:rsidRPr="00DD1699">
        <w:rPr>
          <w:rFonts w:ascii="Tahoma" w:hAnsi="Tahoma" w:cs="Tahoma"/>
          <w:b/>
          <w:u w:val="single"/>
        </w:rPr>
        <w:t>/</w:t>
      </w:r>
      <w:r w:rsidR="00B61964">
        <w:rPr>
          <w:rFonts w:ascii="Tahoma" w:hAnsi="Tahoma" w:cs="Tahoma"/>
          <w:b/>
          <w:u w:val="single"/>
        </w:rPr>
        <w:t>2</w:t>
      </w:r>
      <w:r w:rsidRPr="00DD1699">
        <w:rPr>
          <w:rFonts w:ascii="Tahoma" w:hAnsi="Tahoma" w:cs="Tahoma"/>
          <w:b/>
          <w:u w:val="single"/>
        </w:rPr>
        <w:t xml:space="preserve"> </w:t>
      </w:r>
      <w:r w:rsidRPr="00DD1699">
        <w:rPr>
          <w:rFonts w:ascii="Tahoma" w:hAnsi="Tahoma" w:cs="Tahoma"/>
          <w:b/>
          <w:bCs/>
          <w:iCs/>
          <w:u w:val="single"/>
        </w:rPr>
        <w:t>SWZ przyjmuje następujące brzmienie:</w:t>
      </w:r>
    </w:p>
    <w:p w14:paraId="00B18A22" w14:textId="17258E31" w:rsidR="00DD1699" w:rsidRPr="00DD1699" w:rsidRDefault="00B61964" w:rsidP="00DD1699">
      <w:pPr>
        <w:spacing w:line="360" w:lineRule="auto"/>
        <w:jc w:val="both"/>
        <w:rPr>
          <w:rFonts w:ascii="Tahoma" w:hAnsi="Tahoma" w:cs="Tahoma"/>
          <w:b/>
          <w:bCs/>
        </w:rPr>
      </w:pPr>
      <w:r w:rsidRPr="00B61964">
        <w:rPr>
          <w:rFonts w:ascii="Tahoma" w:hAnsi="Tahoma" w:cs="Tahoma"/>
        </w:rPr>
        <w:t xml:space="preserve">Termin składania ofert upływa w dniu </w:t>
      </w:r>
      <w:r w:rsidRPr="00B61964">
        <w:rPr>
          <w:rFonts w:ascii="Tahoma" w:hAnsi="Tahoma" w:cs="Tahoma"/>
          <w:b/>
          <w:bCs/>
        </w:rPr>
        <w:t>2</w:t>
      </w:r>
      <w:r w:rsidRPr="00B61964">
        <w:rPr>
          <w:rFonts w:ascii="Tahoma" w:hAnsi="Tahoma" w:cs="Tahoma"/>
          <w:b/>
          <w:bCs/>
        </w:rPr>
        <w:t>6</w:t>
      </w:r>
      <w:r w:rsidRPr="00B61964">
        <w:rPr>
          <w:rFonts w:ascii="Tahoma" w:hAnsi="Tahoma" w:cs="Tahoma"/>
          <w:b/>
          <w:bCs/>
        </w:rPr>
        <w:t>.11.2025 r. o godzinie 09:00</w:t>
      </w:r>
      <w:r>
        <w:rPr>
          <w:rFonts w:ascii="Tahoma" w:hAnsi="Tahoma" w:cs="Tahoma"/>
          <w:b/>
          <w:bCs/>
        </w:rPr>
        <w:t>.</w:t>
      </w:r>
    </w:p>
    <w:p w14:paraId="360CF971" w14:textId="11B0CD86" w:rsidR="00DD1699" w:rsidRPr="00DD1699" w:rsidRDefault="00DD1699" w:rsidP="00DD1699">
      <w:pPr>
        <w:spacing w:line="360" w:lineRule="auto"/>
        <w:jc w:val="both"/>
        <w:rPr>
          <w:rFonts w:ascii="Tahoma" w:hAnsi="Tahoma" w:cs="Tahoma"/>
        </w:rPr>
      </w:pPr>
      <w:r w:rsidRPr="00DD1699">
        <w:rPr>
          <w:rFonts w:ascii="Tahoma" w:hAnsi="Tahoma" w:cs="Tahoma"/>
          <w:b/>
          <w:u w:val="single"/>
        </w:rPr>
        <w:t>Pkt X</w:t>
      </w:r>
      <w:r w:rsidR="00B61964">
        <w:rPr>
          <w:rFonts w:ascii="Tahoma" w:hAnsi="Tahoma" w:cs="Tahoma"/>
          <w:b/>
          <w:u w:val="single"/>
        </w:rPr>
        <w:t>IV</w:t>
      </w:r>
      <w:r w:rsidRPr="00DD1699">
        <w:rPr>
          <w:rFonts w:ascii="Tahoma" w:hAnsi="Tahoma" w:cs="Tahoma"/>
          <w:b/>
          <w:u w:val="single"/>
        </w:rPr>
        <w:t>/</w:t>
      </w:r>
      <w:r w:rsidR="00B61964">
        <w:rPr>
          <w:rFonts w:ascii="Tahoma" w:hAnsi="Tahoma" w:cs="Tahoma"/>
          <w:b/>
          <w:u w:val="single"/>
        </w:rPr>
        <w:t>4</w:t>
      </w:r>
      <w:r w:rsidRPr="00DD1699">
        <w:rPr>
          <w:rFonts w:ascii="Tahoma" w:hAnsi="Tahoma" w:cs="Tahoma"/>
          <w:b/>
          <w:u w:val="single"/>
        </w:rPr>
        <w:t xml:space="preserve"> </w:t>
      </w:r>
      <w:r w:rsidRPr="00DD1699">
        <w:rPr>
          <w:rFonts w:ascii="Tahoma" w:hAnsi="Tahoma" w:cs="Tahoma"/>
          <w:b/>
          <w:bCs/>
          <w:iCs/>
          <w:u w:val="single"/>
        </w:rPr>
        <w:t>SWZ przyjmuje następujące brzmienie:</w:t>
      </w:r>
    </w:p>
    <w:p w14:paraId="2B5EF4D8" w14:textId="30A3B9F0" w:rsidR="00DD1699" w:rsidRPr="00DD1699" w:rsidRDefault="00B61964" w:rsidP="00DD1699">
      <w:pPr>
        <w:spacing w:line="360" w:lineRule="auto"/>
        <w:jc w:val="both"/>
        <w:rPr>
          <w:rFonts w:ascii="Tahoma" w:hAnsi="Tahoma" w:cs="Tahoma"/>
        </w:rPr>
      </w:pPr>
      <w:r w:rsidRPr="00B61964">
        <w:rPr>
          <w:rFonts w:ascii="Tahoma" w:hAnsi="Tahoma" w:cs="Tahoma"/>
        </w:rPr>
        <w:t xml:space="preserve">Otwarcie ofert nastąpi w dniu </w:t>
      </w:r>
      <w:r w:rsidRPr="00B61964">
        <w:rPr>
          <w:rFonts w:ascii="Tahoma" w:hAnsi="Tahoma" w:cs="Tahoma"/>
          <w:b/>
          <w:bCs/>
        </w:rPr>
        <w:t>2</w:t>
      </w:r>
      <w:r w:rsidRPr="00B61964">
        <w:rPr>
          <w:rFonts w:ascii="Tahoma" w:hAnsi="Tahoma" w:cs="Tahoma"/>
          <w:b/>
          <w:bCs/>
        </w:rPr>
        <w:t>6</w:t>
      </w:r>
      <w:r w:rsidRPr="00B61964">
        <w:rPr>
          <w:rFonts w:ascii="Tahoma" w:hAnsi="Tahoma" w:cs="Tahoma"/>
          <w:b/>
          <w:bCs/>
        </w:rPr>
        <w:t>.11.2025 r. o godzinie 09:30</w:t>
      </w:r>
      <w:r w:rsidRPr="00B61964">
        <w:rPr>
          <w:rFonts w:ascii="Tahoma" w:hAnsi="Tahoma" w:cs="Tahoma"/>
        </w:rPr>
        <w:t xml:space="preserve"> w Młodzieżowym Ośrodku Wychowawczym we Włocławku, ul. Leśna 24.</w:t>
      </w:r>
    </w:p>
    <w:p w14:paraId="53858611" w14:textId="77777777" w:rsidR="00B61964" w:rsidRDefault="00DD1699" w:rsidP="00DD1699">
      <w:pPr>
        <w:spacing w:line="360" w:lineRule="auto"/>
        <w:jc w:val="both"/>
        <w:rPr>
          <w:rFonts w:ascii="Tahoma" w:hAnsi="Tahoma" w:cs="Tahoma"/>
          <w:b/>
          <w:bCs/>
          <w:iCs/>
          <w:u w:val="single"/>
        </w:rPr>
      </w:pPr>
      <w:r w:rsidRPr="00DD1699">
        <w:rPr>
          <w:rFonts w:ascii="Tahoma" w:hAnsi="Tahoma" w:cs="Tahoma"/>
          <w:b/>
          <w:bCs/>
          <w:iCs/>
          <w:u w:val="single"/>
        </w:rPr>
        <w:lastRenderedPageBreak/>
        <w:t xml:space="preserve">Zmiany naniesione w formularzu cenowym nr: </w:t>
      </w:r>
      <w:r w:rsidR="00B61964" w:rsidRPr="00B61964">
        <w:rPr>
          <w:rFonts w:ascii="Tahoma" w:hAnsi="Tahoma" w:cs="Tahoma"/>
          <w:b/>
          <w:bCs/>
          <w:iCs/>
          <w:u w:val="single"/>
        </w:rPr>
        <w:t xml:space="preserve">MOW-1/11/2025 </w:t>
      </w:r>
      <w:r w:rsidRPr="00DD1699">
        <w:rPr>
          <w:rFonts w:ascii="Tahoma" w:hAnsi="Tahoma" w:cs="Tahoma"/>
          <w:b/>
          <w:bCs/>
          <w:iCs/>
          <w:u w:val="single"/>
        </w:rPr>
        <w:t>dotyczącym</w:t>
      </w:r>
      <w:r w:rsidR="00B61964">
        <w:rPr>
          <w:rFonts w:ascii="Tahoma" w:hAnsi="Tahoma" w:cs="Tahoma"/>
          <w:b/>
          <w:bCs/>
          <w:iCs/>
          <w:u w:val="single"/>
        </w:rPr>
        <w:t>:</w:t>
      </w:r>
    </w:p>
    <w:p w14:paraId="74E3DC61" w14:textId="6F71E464" w:rsidR="00DD1699" w:rsidRPr="00DD1699" w:rsidRDefault="00B61964" w:rsidP="00DD1699">
      <w:pPr>
        <w:spacing w:line="36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bCs/>
          <w:iCs/>
          <w:u w:val="single"/>
        </w:rPr>
        <w:t>z</w:t>
      </w:r>
      <w:r w:rsidRPr="00B61964">
        <w:rPr>
          <w:rFonts w:ascii="Tahoma" w:hAnsi="Tahoma" w:cs="Tahoma"/>
          <w:b/>
          <w:bCs/>
          <w:iCs/>
          <w:u w:val="single"/>
        </w:rPr>
        <w:t>adani</w:t>
      </w:r>
      <w:r>
        <w:rPr>
          <w:rFonts w:ascii="Tahoma" w:hAnsi="Tahoma" w:cs="Tahoma"/>
          <w:b/>
          <w:bCs/>
          <w:iCs/>
          <w:u w:val="single"/>
        </w:rPr>
        <w:t>a</w:t>
      </w:r>
      <w:r w:rsidRPr="00B61964">
        <w:rPr>
          <w:rFonts w:ascii="Tahoma" w:hAnsi="Tahoma" w:cs="Tahoma"/>
          <w:b/>
          <w:bCs/>
          <w:iCs/>
          <w:u w:val="single"/>
        </w:rPr>
        <w:t xml:space="preserve"> 3 (artykuły mleczarskie</w:t>
      </w:r>
      <w:r w:rsidR="00DD1699" w:rsidRPr="00DD1699">
        <w:rPr>
          <w:rFonts w:ascii="Tahoma" w:hAnsi="Tahoma" w:cs="Tahoma"/>
          <w:b/>
          <w:bCs/>
          <w:iCs/>
          <w:u w:val="single"/>
        </w:rPr>
        <w:t>):</w:t>
      </w:r>
    </w:p>
    <w:p w14:paraId="648A743D" w14:textId="1352ED9A" w:rsidR="00DD1699" w:rsidRPr="00DD1699" w:rsidRDefault="00DD1699" w:rsidP="00DD1699">
      <w:pPr>
        <w:spacing w:line="360" w:lineRule="auto"/>
        <w:jc w:val="both"/>
        <w:rPr>
          <w:rFonts w:ascii="Tahoma" w:hAnsi="Tahoma" w:cs="Tahoma"/>
        </w:rPr>
      </w:pPr>
      <w:r w:rsidRPr="00DD1699">
        <w:rPr>
          <w:rFonts w:ascii="Tahoma" w:hAnsi="Tahoma" w:cs="Tahoma"/>
        </w:rPr>
        <w:t xml:space="preserve">W kolumnie 2 formularza zmieniono opis przedmiotu zamówienia </w:t>
      </w:r>
      <w:r w:rsidRPr="00DD1699">
        <w:rPr>
          <w:rFonts w:ascii="Tahoma" w:hAnsi="Tahoma" w:cs="Tahoma"/>
          <w:b/>
          <w:bCs/>
        </w:rPr>
        <w:t xml:space="preserve">w pozycji </w:t>
      </w:r>
      <w:r w:rsidR="00B61964">
        <w:rPr>
          <w:rFonts w:ascii="Tahoma" w:hAnsi="Tahoma" w:cs="Tahoma"/>
          <w:b/>
          <w:bCs/>
        </w:rPr>
        <w:t>1</w:t>
      </w:r>
      <w:r w:rsidRPr="00DD1699">
        <w:rPr>
          <w:rFonts w:ascii="Tahoma" w:hAnsi="Tahoma" w:cs="Tahoma"/>
          <w:b/>
        </w:rPr>
        <w:t xml:space="preserve">1 na stronie </w:t>
      </w:r>
      <w:r w:rsidR="00B61964">
        <w:rPr>
          <w:rFonts w:ascii="Tahoma" w:hAnsi="Tahoma" w:cs="Tahoma"/>
          <w:b/>
        </w:rPr>
        <w:t>5</w:t>
      </w:r>
      <w:r w:rsidRPr="00DD1699">
        <w:rPr>
          <w:rFonts w:ascii="Tahoma" w:hAnsi="Tahoma" w:cs="Tahoma"/>
          <w:b/>
        </w:rPr>
        <w:t xml:space="preserve"> </w:t>
      </w:r>
      <w:r w:rsidRPr="00DD1699">
        <w:rPr>
          <w:rFonts w:ascii="Tahoma" w:hAnsi="Tahoma" w:cs="Tahoma"/>
          <w:bCs/>
        </w:rPr>
        <w:t>niniejszego</w:t>
      </w:r>
      <w:r w:rsidRPr="00DD1699">
        <w:rPr>
          <w:rFonts w:ascii="Tahoma" w:hAnsi="Tahoma" w:cs="Tahoma"/>
          <w:b/>
        </w:rPr>
        <w:t xml:space="preserve"> </w:t>
      </w:r>
      <w:r w:rsidRPr="00DD1699">
        <w:rPr>
          <w:rFonts w:ascii="Tahoma" w:hAnsi="Tahoma" w:cs="Tahoma"/>
        </w:rPr>
        <w:t>formularza cenowego.</w:t>
      </w:r>
    </w:p>
    <w:p w14:paraId="1EADDB31" w14:textId="3042F738" w:rsidR="00B61964" w:rsidRPr="00DD1699" w:rsidRDefault="00B61964" w:rsidP="00B61964">
      <w:pPr>
        <w:spacing w:line="36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bCs/>
          <w:iCs/>
          <w:u w:val="single"/>
        </w:rPr>
        <w:t>z</w:t>
      </w:r>
      <w:r w:rsidRPr="00B61964">
        <w:rPr>
          <w:rFonts w:ascii="Tahoma" w:hAnsi="Tahoma" w:cs="Tahoma"/>
          <w:b/>
          <w:bCs/>
          <w:iCs/>
          <w:u w:val="single"/>
        </w:rPr>
        <w:t>adani</w:t>
      </w:r>
      <w:r>
        <w:rPr>
          <w:rFonts w:ascii="Tahoma" w:hAnsi="Tahoma" w:cs="Tahoma"/>
          <w:b/>
          <w:bCs/>
          <w:iCs/>
          <w:u w:val="single"/>
        </w:rPr>
        <w:t>a</w:t>
      </w:r>
      <w:r w:rsidRPr="00B61964">
        <w:rPr>
          <w:rFonts w:ascii="Tahoma" w:hAnsi="Tahoma" w:cs="Tahoma"/>
          <w:b/>
          <w:bCs/>
          <w:iCs/>
          <w:u w:val="single"/>
        </w:rPr>
        <w:t xml:space="preserve"> </w:t>
      </w:r>
      <w:r>
        <w:rPr>
          <w:rFonts w:ascii="Tahoma" w:hAnsi="Tahoma" w:cs="Tahoma"/>
          <w:b/>
          <w:bCs/>
          <w:iCs/>
          <w:u w:val="single"/>
        </w:rPr>
        <w:t>5</w:t>
      </w:r>
      <w:r w:rsidRPr="00B61964">
        <w:rPr>
          <w:rFonts w:ascii="Tahoma" w:hAnsi="Tahoma" w:cs="Tahoma"/>
          <w:b/>
          <w:bCs/>
          <w:iCs/>
          <w:u w:val="single"/>
        </w:rPr>
        <w:t xml:space="preserve"> (</w:t>
      </w:r>
      <w:r>
        <w:rPr>
          <w:rFonts w:ascii="Tahoma" w:hAnsi="Tahoma" w:cs="Tahoma"/>
          <w:b/>
          <w:bCs/>
          <w:iCs/>
          <w:u w:val="single"/>
        </w:rPr>
        <w:t>przetwory owocowo - warzywne</w:t>
      </w:r>
      <w:r w:rsidRPr="00DD1699">
        <w:rPr>
          <w:rFonts w:ascii="Tahoma" w:hAnsi="Tahoma" w:cs="Tahoma"/>
          <w:b/>
          <w:bCs/>
          <w:iCs/>
          <w:u w:val="single"/>
        </w:rPr>
        <w:t>):</w:t>
      </w:r>
    </w:p>
    <w:p w14:paraId="0EBE9D21" w14:textId="7A266108" w:rsidR="00B61964" w:rsidRPr="00DD1699" w:rsidRDefault="00B61964" w:rsidP="00B61964">
      <w:pPr>
        <w:spacing w:line="360" w:lineRule="auto"/>
        <w:jc w:val="both"/>
        <w:rPr>
          <w:rFonts w:ascii="Tahoma" w:hAnsi="Tahoma" w:cs="Tahoma"/>
        </w:rPr>
      </w:pPr>
      <w:r w:rsidRPr="00DD1699">
        <w:rPr>
          <w:rFonts w:ascii="Tahoma" w:hAnsi="Tahoma" w:cs="Tahoma"/>
        </w:rPr>
        <w:t xml:space="preserve">W kolumnie 2 formularza zmieniono opis przedmiotu zamówienia </w:t>
      </w:r>
      <w:r w:rsidRPr="00DD1699">
        <w:rPr>
          <w:rFonts w:ascii="Tahoma" w:hAnsi="Tahoma" w:cs="Tahoma"/>
          <w:b/>
          <w:bCs/>
        </w:rPr>
        <w:t xml:space="preserve">w pozycji </w:t>
      </w:r>
      <w:r>
        <w:rPr>
          <w:rFonts w:ascii="Tahoma" w:hAnsi="Tahoma" w:cs="Tahoma"/>
          <w:b/>
          <w:bCs/>
        </w:rPr>
        <w:t>6</w:t>
      </w:r>
      <w:r w:rsidRPr="00DD1699">
        <w:rPr>
          <w:rFonts w:ascii="Tahoma" w:hAnsi="Tahoma" w:cs="Tahoma"/>
          <w:b/>
        </w:rPr>
        <w:t xml:space="preserve"> na stronie </w:t>
      </w:r>
      <w:r>
        <w:rPr>
          <w:rFonts w:ascii="Tahoma" w:hAnsi="Tahoma" w:cs="Tahoma"/>
          <w:b/>
        </w:rPr>
        <w:t>2</w:t>
      </w:r>
      <w:r w:rsidRPr="00DD1699">
        <w:rPr>
          <w:rFonts w:ascii="Tahoma" w:hAnsi="Tahoma" w:cs="Tahoma"/>
          <w:b/>
        </w:rPr>
        <w:t xml:space="preserve"> </w:t>
      </w:r>
      <w:r w:rsidRPr="00DD1699">
        <w:rPr>
          <w:rFonts w:ascii="Tahoma" w:hAnsi="Tahoma" w:cs="Tahoma"/>
          <w:bCs/>
        </w:rPr>
        <w:t>niniejszego</w:t>
      </w:r>
      <w:r w:rsidRPr="00DD1699">
        <w:rPr>
          <w:rFonts w:ascii="Tahoma" w:hAnsi="Tahoma" w:cs="Tahoma"/>
          <w:b/>
        </w:rPr>
        <w:t xml:space="preserve"> </w:t>
      </w:r>
      <w:r w:rsidRPr="00DD1699">
        <w:rPr>
          <w:rFonts w:ascii="Tahoma" w:hAnsi="Tahoma" w:cs="Tahoma"/>
        </w:rPr>
        <w:t>formularza cenowego.</w:t>
      </w:r>
    </w:p>
    <w:p w14:paraId="2D65646C" w14:textId="35B72371" w:rsidR="00B61964" w:rsidRPr="00DD1699" w:rsidRDefault="00B61964" w:rsidP="00B61964">
      <w:pPr>
        <w:spacing w:line="36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bCs/>
          <w:iCs/>
          <w:u w:val="single"/>
        </w:rPr>
        <w:t>z</w:t>
      </w:r>
      <w:r w:rsidRPr="00B61964">
        <w:rPr>
          <w:rFonts w:ascii="Tahoma" w:hAnsi="Tahoma" w:cs="Tahoma"/>
          <w:b/>
          <w:bCs/>
          <w:iCs/>
          <w:u w:val="single"/>
        </w:rPr>
        <w:t>adani</w:t>
      </w:r>
      <w:r>
        <w:rPr>
          <w:rFonts w:ascii="Tahoma" w:hAnsi="Tahoma" w:cs="Tahoma"/>
          <w:b/>
          <w:bCs/>
          <w:iCs/>
          <w:u w:val="single"/>
        </w:rPr>
        <w:t>a</w:t>
      </w:r>
      <w:r w:rsidRPr="00B61964">
        <w:rPr>
          <w:rFonts w:ascii="Tahoma" w:hAnsi="Tahoma" w:cs="Tahoma"/>
          <w:b/>
          <w:bCs/>
          <w:iCs/>
          <w:u w:val="single"/>
        </w:rPr>
        <w:t xml:space="preserve"> </w:t>
      </w:r>
      <w:r>
        <w:rPr>
          <w:rFonts w:ascii="Tahoma" w:hAnsi="Tahoma" w:cs="Tahoma"/>
          <w:b/>
          <w:bCs/>
          <w:iCs/>
          <w:u w:val="single"/>
        </w:rPr>
        <w:t>6</w:t>
      </w:r>
      <w:r w:rsidRPr="00B61964">
        <w:rPr>
          <w:rFonts w:ascii="Tahoma" w:hAnsi="Tahoma" w:cs="Tahoma"/>
          <w:b/>
          <w:bCs/>
          <w:iCs/>
          <w:u w:val="single"/>
        </w:rPr>
        <w:t xml:space="preserve"> (artykuł</w:t>
      </w:r>
      <w:r>
        <w:rPr>
          <w:rFonts w:ascii="Tahoma" w:hAnsi="Tahoma" w:cs="Tahoma"/>
          <w:b/>
          <w:bCs/>
          <w:iCs/>
          <w:u w:val="single"/>
        </w:rPr>
        <w:t>y spożywcze i sypkie</w:t>
      </w:r>
      <w:r w:rsidRPr="00DD1699">
        <w:rPr>
          <w:rFonts w:ascii="Tahoma" w:hAnsi="Tahoma" w:cs="Tahoma"/>
          <w:b/>
          <w:bCs/>
          <w:iCs/>
          <w:u w:val="single"/>
        </w:rPr>
        <w:t>):</w:t>
      </w:r>
    </w:p>
    <w:p w14:paraId="25CA4818" w14:textId="4ABBD150" w:rsidR="00B61964" w:rsidRPr="00DD1699" w:rsidRDefault="00B61964" w:rsidP="00B61964">
      <w:pPr>
        <w:spacing w:line="360" w:lineRule="auto"/>
        <w:jc w:val="both"/>
        <w:rPr>
          <w:rFonts w:ascii="Tahoma" w:hAnsi="Tahoma" w:cs="Tahoma"/>
        </w:rPr>
      </w:pPr>
      <w:r w:rsidRPr="00DD1699">
        <w:rPr>
          <w:rFonts w:ascii="Tahoma" w:hAnsi="Tahoma" w:cs="Tahoma"/>
        </w:rPr>
        <w:t xml:space="preserve">W kolumnie 2 formularza zmieniono opis przedmiotu zamówienia </w:t>
      </w:r>
      <w:r w:rsidRPr="00DD1699">
        <w:rPr>
          <w:rFonts w:ascii="Tahoma" w:hAnsi="Tahoma" w:cs="Tahoma"/>
          <w:b/>
          <w:bCs/>
        </w:rPr>
        <w:t xml:space="preserve">w pozycji </w:t>
      </w:r>
      <w:r>
        <w:rPr>
          <w:rFonts w:ascii="Tahoma" w:hAnsi="Tahoma" w:cs="Tahoma"/>
          <w:b/>
          <w:bCs/>
        </w:rPr>
        <w:t>6</w:t>
      </w:r>
      <w:r w:rsidRPr="00DD1699">
        <w:rPr>
          <w:rFonts w:ascii="Tahoma" w:hAnsi="Tahoma" w:cs="Tahoma"/>
          <w:b/>
        </w:rPr>
        <w:t xml:space="preserve"> na stronie </w:t>
      </w:r>
      <w:r>
        <w:rPr>
          <w:rFonts w:ascii="Tahoma" w:hAnsi="Tahoma" w:cs="Tahoma"/>
          <w:b/>
        </w:rPr>
        <w:t>2</w:t>
      </w:r>
      <w:r w:rsidRPr="00DD1699">
        <w:rPr>
          <w:rFonts w:ascii="Tahoma" w:hAnsi="Tahoma" w:cs="Tahoma"/>
          <w:b/>
        </w:rPr>
        <w:t xml:space="preserve"> </w:t>
      </w:r>
      <w:r w:rsidRPr="00DD1699">
        <w:rPr>
          <w:rFonts w:ascii="Tahoma" w:hAnsi="Tahoma" w:cs="Tahoma"/>
          <w:bCs/>
        </w:rPr>
        <w:t>niniejszego</w:t>
      </w:r>
      <w:r w:rsidRPr="00DD1699">
        <w:rPr>
          <w:rFonts w:ascii="Tahoma" w:hAnsi="Tahoma" w:cs="Tahoma"/>
          <w:b/>
        </w:rPr>
        <w:t xml:space="preserve"> </w:t>
      </w:r>
      <w:r w:rsidRPr="00DD1699">
        <w:rPr>
          <w:rFonts w:ascii="Tahoma" w:hAnsi="Tahoma" w:cs="Tahoma"/>
        </w:rPr>
        <w:t>formularza cenowego.</w:t>
      </w:r>
    </w:p>
    <w:p w14:paraId="2259D6B6" w14:textId="00F18076" w:rsidR="00B61964" w:rsidRPr="00DD1699" w:rsidRDefault="00B61964" w:rsidP="00B61964">
      <w:pPr>
        <w:spacing w:line="36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bCs/>
          <w:iCs/>
          <w:u w:val="single"/>
        </w:rPr>
        <w:t>z</w:t>
      </w:r>
      <w:r w:rsidRPr="00B61964">
        <w:rPr>
          <w:rFonts w:ascii="Tahoma" w:hAnsi="Tahoma" w:cs="Tahoma"/>
          <w:b/>
          <w:bCs/>
          <w:iCs/>
          <w:u w:val="single"/>
        </w:rPr>
        <w:t>adani</w:t>
      </w:r>
      <w:r>
        <w:rPr>
          <w:rFonts w:ascii="Tahoma" w:hAnsi="Tahoma" w:cs="Tahoma"/>
          <w:b/>
          <w:bCs/>
          <w:iCs/>
          <w:u w:val="single"/>
        </w:rPr>
        <w:t>a</w:t>
      </w:r>
      <w:r w:rsidRPr="00B61964">
        <w:rPr>
          <w:rFonts w:ascii="Tahoma" w:hAnsi="Tahoma" w:cs="Tahoma"/>
          <w:b/>
          <w:bCs/>
          <w:iCs/>
          <w:u w:val="single"/>
        </w:rPr>
        <w:t xml:space="preserve"> </w:t>
      </w:r>
      <w:r>
        <w:rPr>
          <w:rFonts w:ascii="Tahoma" w:hAnsi="Tahoma" w:cs="Tahoma"/>
          <w:b/>
          <w:bCs/>
          <w:iCs/>
          <w:u w:val="single"/>
        </w:rPr>
        <w:t>7</w:t>
      </w:r>
      <w:r w:rsidRPr="00B61964">
        <w:rPr>
          <w:rFonts w:ascii="Tahoma" w:hAnsi="Tahoma" w:cs="Tahoma"/>
          <w:b/>
          <w:bCs/>
          <w:iCs/>
          <w:u w:val="single"/>
        </w:rPr>
        <w:t xml:space="preserve"> (</w:t>
      </w:r>
      <w:r>
        <w:rPr>
          <w:rFonts w:ascii="Tahoma" w:hAnsi="Tahoma" w:cs="Tahoma"/>
          <w:b/>
          <w:bCs/>
          <w:iCs/>
          <w:u w:val="single"/>
        </w:rPr>
        <w:t>ryby mrożone i przetworzone</w:t>
      </w:r>
      <w:r w:rsidRPr="00DD1699">
        <w:rPr>
          <w:rFonts w:ascii="Tahoma" w:hAnsi="Tahoma" w:cs="Tahoma"/>
          <w:b/>
          <w:bCs/>
          <w:iCs/>
          <w:u w:val="single"/>
        </w:rPr>
        <w:t>):</w:t>
      </w:r>
    </w:p>
    <w:p w14:paraId="6B8EC620" w14:textId="4757ED78" w:rsidR="00B61964" w:rsidRPr="00DD1699" w:rsidRDefault="00B61964" w:rsidP="00B61964">
      <w:pPr>
        <w:spacing w:line="360" w:lineRule="auto"/>
        <w:jc w:val="both"/>
        <w:rPr>
          <w:rFonts w:ascii="Tahoma" w:hAnsi="Tahoma" w:cs="Tahoma"/>
        </w:rPr>
      </w:pPr>
      <w:r w:rsidRPr="00DD1699">
        <w:rPr>
          <w:rFonts w:ascii="Tahoma" w:hAnsi="Tahoma" w:cs="Tahoma"/>
        </w:rPr>
        <w:t xml:space="preserve">W kolumnie 2 formularza zmieniono opis przedmiotu zamówienia </w:t>
      </w:r>
      <w:r w:rsidRPr="00DD1699">
        <w:rPr>
          <w:rFonts w:ascii="Tahoma" w:hAnsi="Tahoma" w:cs="Tahoma"/>
          <w:b/>
          <w:bCs/>
        </w:rPr>
        <w:t xml:space="preserve">w pozycji </w:t>
      </w:r>
      <w:r>
        <w:rPr>
          <w:rFonts w:ascii="Tahoma" w:hAnsi="Tahoma" w:cs="Tahoma"/>
          <w:b/>
          <w:bCs/>
        </w:rPr>
        <w:t>3</w:t>
      </w:r>
      <w:r w:rsidRPr="00DD1699">
        <w:rPr>
          <w:rFonts w:ascii="Tahoma" w:hAnsi="Tahoma" w:cs="Tahoma"/>
          <w:b/>
        </w:rPr>
        <w:t xml:space="preserve"> na stronie </w:t>
      </w:r>
      <w:r>
        <w:rPr>
          <w:rFonts w:ascii="Tahoma" w:hAnsi="Tahoma" w:cs="Tahoma"/>
          <w:b/>
        </w:rPr>
        <w:t>1</w:t>
      </w:r>
      <w:r w:rsidRPr="00DD1699">
        <w:rPr>
          <w:rFonts w:ascii="Tahoma" w:hAnsi="Tahoma" w:cs="Tahoma"/>
          <w:b/>
        </w:rPr>
        <w:t xml:space="preserve"> </w:t>
      </w:r>
      <w:r w:rsidRPr="00DD1699">
        <w:rPr>
          <w:rFonts w:ascii="Tahoma" w:hAnsi="Tahoma" w:cs="Tahoma"/>
          <w:bCs/>
        </w:rPr>
        <w:t>niniejszego</w:t>
      </w:r>
      <w:r w:rsidRPr="00DD1699">
        <w:rPr>
          <w:rFonts w:ascii="Tahoma" w:hAnsi="Tahoma" w:cs="Tahoma"/>
          <w:b/>
        </w:rPr>
        <w:t xml:space="preserve"> </w:t>
      </w:r>
      <w:r w:rsidRPr="00DD1699">
        <w:rPr>
          <w:rFonts w:ascii="Tahoma" w:hAnsi="Tahoma" w:cs="Tahoma"/>
        </w:rPr>
        <w:t>formularza cenowego.</w:t>
      </w:r>
    </w:p>
    <w:p w14:paraId="2E9A43DE" w14:textId="77777777" w:rsidR="00DD1699" w:rsidRPr="00DD1699" w:rsidRDefault="00DD1699" w:rsidP="00DD1699">
      <w:pPr>
        <w:spacing w:line="360" w:lineRule="auto"/>
        <w:jc w:val="both"/>
        <w:rPr>
          <w:rFonts w:ascii="Tahoma" w:hAnsi="Tahoma" w:cs="Tahoma"/>
        </w:rPr>
      </w:pPr>
    </w:p>
    <w:p w14:paraId="6F2A7137" w14:textId="77777777" w:rsidR="00DD1699" w:rsidRPr="00DD1699" w:rsidRDefault="00DD1699" w:rsidP="00DD1699">
      <w:pPr>
        <w:spacing w:line="360" w:lineRule="auto"/>
        <w:jc w:val="both"/>
        <w:rPr>
          <w:rFonts w:ascii="Tahoma" w:hAnsi="Tahoma" w:cs="Tahoma"/>
          <w:b/>
        </w:rPr>
      </w:pPr>
      <w:r w:rsidRPr="00DD1699">
        <w:rPr>
          <w:rFonts w:ascii="Tahoma" w:hAnsi="Tahoma" w:cs="Tahoma"/>
          <w:b/>
        </w:rPr>
        <w:t>Pozostałe zapisy SWZ pozostają bez zmian.</w:t>
      </w:r>
    </w:p>
    <w:p w14:paraId="4A463574" w14:textId="77777777" w:rsidR="00DD1699" w:rsidRPr="00DD1699" w:rsidRDefault="00DD1699" w:rsidP="00DD1699">
      <w:pPr>
        <w:spacing w:line="360" w:lineRule="auto"/>
        <w:jc w:val="both"/>
        <w:rPr>
          <w:rFonts w:ascii="Tahoma" w:hAnsi="Tahoma" w:cs="Tahoma"/>
          <w:b/>
        </w:rPr>
      </w:pPr>
    </w:p>
    <w:p w14:paraId="027D8154" w14:textId="77777777" w:rsidR="00DD1699" w:rsidRPr="00DD1699" w:rsidRDefault="00DD1699" w:rsidP="00DD1699">
      <w:pPr>
        <w:spacing w:line="360" w:lineRule="auto"/>
        <w:jc w:val="both"/>
        <w:rPr>
          <w:rFonts w:ascii="Tahoma" w:hAnsi="Tahoma" w:cs="Tahoma"/>
          <w:b/>
        </w:rPr>
      </w:pPr>
      <w:r w:rsidRPr="00DD1699">
        <w:rPr>
          <w:rFonts w:ascii="Tahoma" w:hAnsi="Tahoma" w:cs="Tahoma"/>
          <w:b/>
        </w:rPr>
        <w:t>Załączniki:</w:t>
      </w:r>
    </w:p>
    <w:p w14:paraId="23D7335B" w14:textId="53C1B95A" w:rsidR="00DD1699" w:rsidRDefault="00DD1699" w:rsidP="00DD1699">
      <w:pPr>
        <w:spacing w:line="360" w:lineRule="auto"/>
        <w:jc w:val="both"/>
        <w:rPr>
          <w:rFonts w:ascii="Tahoma" w:hAnsi="Tahoma" w:cs="Tahoma"/>
          <w:b/>
        </w:rPr>
      </w:pPr>
      <w:r w:rsidRPr="00DD1699">
        <w:rPr>
          <w:rFonts w:ascii="Tahoma" w:hAnsi="Tahoma" w:cs="Tahoma"/>
          <w:b/>
        </w:rPr>
        <w:t>ZMIENIONY Załącznik 2 do SWZ</w:t>
      </w:r>
      <w:r w:rsidR="006957EA">
        <w:rPr>
          <w:rFonts w:ascii="Tahoma" w:hAnsi="Tahoma" w:cs="Tahoma"/>
          <w:b/>
        </w:rPr>
        <w:t xml:space="preserve"> – zadanie 3</w:t>
      </w:r>
      <w:r w:rsidRPr="00DD1699">
        <w:rPr>
          <w:rFonts w:ascii="Tahoma" w:hAnsi="Tahoma" w:cs="Tahoma"/>
          <w:b/>
        </w:rPr>
        <w:t xml:space="preserve"> – formularz cenowy</w:t>
      </w:r>
      <w:r w:rsidR="006957EA">
        <w:rPr>
          <w:rFonts w:ascii="Tahoma" w:hAnsi="Tahoma" w:cs="Tahoma"/>
          <w:b/>
        </w:rPr>
        <w:t>,</w:t>
      </w:r>
    </w:p>
    <w:p w14:paraId="11B0345B" w14:textId="74892E06" w:rsidR="006957EA" w:rsidRPr="00DD1699" w:rsidRDefault="006957EA" w:rsidP="006957EA">
      <w:pPr>
        <w:spacing w:line="360" w:lineRule="auto"/>
        <w:jc w:val="both"/>
        <w:rPr>
          <w:rFonts w:ascii="Tahoma" w:hAnsi="Tahoma" w:cs="Tahoma"/>
          <w:b/>
        </w:rPr>
      </w:pPr>
      <w:r w:rsidRPr="00DD1699">
        <w:rPr>
          <w:rFonts w:ascii="Tahoma" w:hAnsi="Tahoma" w:cs="Tahoma"/>
          <w:b/>
        </w:rPr>
        <w:t>ZMIENIONY Załącznik 2 do SWZ</w:t>
      </w:r>
      <w:r>
        <w:rPr>
          <w:rFonts w:ascii="Tahoma" w:hAnsi="Tahoma" w:cs="Tahoma"/>
          <w:b/>
        </w:rPr>
        <w:t xml:space="preserve"> – zadanie </w:t>
      </w:r>
      <w:r>
        <w:rPr>
          <w:rFonts w:ascii="Tahoma" w:hAnsi="Tahoma" w:cs="Tahoma"/>
          <w:b/>
        </w:rPr>
        <w:t>5</w:t>
      </w:r>
      <w:r w:rsidRPr="00DD1699">
        <w:rPr>
          <w:rFonts w:ascii="Tahoma" w:hAnsi="Tahoma" w:cs="Tahoma"/>
          <w:b/>
        </w:rPr>
        <w:t xml:space="preserve"> – formularz cenowy</w:t>
      </w:r>
      <w:r>
        <w:rPr>
          <w:rFonts w:ascii="Tahoma" w:hAnsi="Tahoma" w:cs="Tahoma"/>
          <w:b/>
        </w:rPr>
        <w:t>,</w:t>
      </w:r>
    </w:p>
    <w:p w14:paraId="2FD55450" w14:textId="1847A9BB" w:rsidR="006957EA" w:rsidRPr="00DD1699" w:rsidRDefault="006957EA" w:rsidP="006957EA">
      <w:pPr>
        <w:spacing w:line="360" w:lineRule="auto"/>
        <w:jc w:val="both"/>
        <w:rPr>
          <w:rFonts w:ascii="Tahoma" w:hAnsi="Tahoma" w:cs="Tahoma"/>
          <w:b/>
        </w:rPr>
      </w:pPr>
      <w:r w:rsidRPr="00DD1699">
        <w:rPr>
          <w:rFonts w:ascii="Tahoma" w:hAnsi="Tahoma" w:cs="Tahoma"/>
          <w:b/>
        </w:rPr>
        <w:t>ZMIENIONY Załącznik 2 do SWZ</w:t>
      </w:r>
      <w:r>
        <w:rPr>
          <w:rFonts w:ascii="Tahoma" w:hAnsi="Tahoma" w:cs="Tahoma"/>
          <w:b/>
        </w:rPr>
        <w:t xml:space="preserve"> – zadanie </w:t>
      </w:r>
      <w:r>
        <w:rPr>
          <w:rFonts w:ascii="Tahoma" w:hAnsi="Tahoma" w:cs="Tahoma"/>
          <w:b/>
        </w:rPr>
        <w:t>6</w:t>
      </w:r>
      <w:r w:rsidRPr="00DD1699">
        <w:rPr>
          <w:rFonts w:ascii="Tahoma" w:hAnsi="Tahoma" w:cs="Tahoma"/>
          <w:b/>
        </w:rPr>
        <w:t xml:space="preserve"> – formularz cenowy</w:t>
      </w:r>
      <w:r>
        <w:rPr>
          <w:rFonts w:ascii="Tahoma" w:hAnsi="Tahoma" w:cs="Tahoma"/>
          <w:b/>
        </w:rPr>
        <w:t>,</w:t>
      </w:r>
    </w:p>
    <w:p w14:paraId="26103EF5" w14:textId="459BDC7B" w:rsidR="006957EA" w:rsidRPr="00DD1699" w:rsidRDefault="006957EA" w:rsidP="006957EA">
      <w:pPr>
        <w:spacing w:line="360" w:lineRule="auto"/>
        <w:jc w:val="both"/>
        <w:rPr>
          <w:rFonts w:ascii="Tahoma" w:hAnsi="Tahoma" w:cs="Tahoma"/>
          <w:b/>
        </w:rPr>
      </w:pPr>
      <w:r w:rsidRPr="00DD1699">
        <w:rPr>
          <w:rFonts w:ascii="Tahoma" w:hAnsi="Tahoma" w:cs="Tahoma"/>
          <w:b/>
        </w:rPr>
        <w:t>ZMIENIONY Załącznik 2 do SWZ</w:t>
      </w:r>
      <w:r>
        <w:rPr>
          <w:rFonts w:ascii="Tahoma" w:hAnsi="Tahoma" w:cs="Tahoma"/>
          <w:b/>
        </w:rPr>
        <w:t xml:space="preserve"> – zadanie </w:t>
      </w:r>
      <w:r>
        <w:rPr>
          <w:rFonts w:ascii="Tahoma" w:hAnsi="Tahoma" w:cs="Tahoma"/>
          <w:b/>
        </w:rPr>
        <w:t>7</w:t>
      </w:r>
      <w:r w:rsidRPr="00DD1699">
        <w:rPr>
          <w:rFonts w:ascii="Tahoma" w:hAnsi="Tahoma" w:cs="Tahoma"/>
          <w:b/>
        </w:rPr>
        <w:t xml:space="preserve"> – formularz cenowy</w:t>
      </w:r>
      <w:r>
        <w:rPr>
          <w:rFonts w:ascii="Tahoma" w:hAnsi="Tahoma" w:cs="Tahoma"/>
          <w:b/>
        </w:rPr>
        <w:t>.</w:t>
      </w:r>
    </w:p>
    <w:p w14:paraId="4ED30D40" w14:textId="77777777" w:rsidR="006957EA" w:rsidRPr="00DD1699" w:rsidRDefault="006957EA" w:rsidP="00DD1699">
      <w:pPr>
        <w:spacing w:line="360" w:lineRule="auto"/>
        <w:jc w:val="both"/>
        <w:rPr>
          <w:rFonts w:ascii="Tahoma" w:hAnsi="Tahoma" w:cs="Tahoma"/>
          <w:b/>
        </w:rPr>
      </w:pPr>
    </w:p>
    <w:p w14:paraId="2D98C14D" w14:textId="77777777" w:rsidR="008B4460" w:rsidRPr="00DD1699" w:rsidRDefault="008B4460" w:rsidP="00DD1699">
      <w:pPr>
        <w:spacing w:line="360" w:lineRule="auto"/>
        <w:jc w:val="both"/>
        <w:rPr>
          <w:rFonts w:ascii="Tahoma" w:hAnsi="Tahoma" w:cs="Tahoma"/>
        </w:rPr>
      </w:pPr>
    </w:p>
    <w:sectPr w:rsidR="008B4460" w:rsidRPr="00DD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B3213"/>
    <w:multiLevelType w:val="hybridMultilevel"/>
    <w:tmpl w:val="757C8D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728386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23"/>
    <w:rsid w:val="001115DD"/>
    <w:rsid w:val="003B2323"/>
    <w:rsid w:val="004D59A2"/>
    <w:rsid w:val="006957EA"/>
    <w:rsid w:val="006D1DB3"/>
    <w:rsid w:val="008B4460"/>
    <w:rsid w:val="00A905A5"/>
    <w:rsid w:val="00B61964"/>
    <w:rsid w:val="00B61D0D"/>
    <w:rsid w:val="00DD1699"/>
    <w:rsid w:val="00E67CF1"/>
    <w:rsid w:val="00F8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0FBC"/>
  <w15:chartTrackingRefBased/>
  <w15:docId w15:val="{AD1624E0-4396-437B-BD98-3373336F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2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2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2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2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2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2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2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2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2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2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2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2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23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23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23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23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23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23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2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2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2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2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2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23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23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23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2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23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2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Jatczak</dc:creator>
  <cp:keywords/>
  <dc:description/>
  <cp:lastModifiedBy>Tomasz Jatczak</cp:lastModifiedBy>
  <cp:revision>7</cp:revision>
  <cp:lastPrinted>2025-11-20T00:56:00Z</cp:lastPrinted>
  <dcterms:created xsi:type="dcterms:W3CDTF">2025-11-20T00:11:00Z</dcterms:created>
  <dcterms:modified xsi:type="dcterms:W3CDTF">2025-11-20T01:01:00Z</dcterms:modified>
</cp:coreProperties>
</file>